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FD71" w14:textId="2B102C5B" w:rsidR="00E52441" w:rsidRPr="00966F88" w:rsidRDefault="00E52441" w:rsidP="00966F88">
      <w:pPr>
        <w:spacing w:after="0" w:line="240" w:lineRule="auto"/>
        <w:rPr>
          <w:rFonts w:ascii="Verdana" w:hAnsi="Verdana" w:cs="Arial"/>
          <w:b/>
          <w:bCs/>
          <w:sz w:val="84"/>
          <w:szCs w:val="84"/>
        </w:rPr>
      </w:pPr>
      <w:r w:rsidRPr="00966F88">
        <w:rPr>
          <w:rFonts w:ascii="Verdana" w:hAnsi="Verdana" w:cs="Arial"/>
          <w:b/>
          <w:bCs/>
          <w:sz w:val="144"/>
          <w:szCs w:val="144"/>
        </w:rPr>
        <w:t xml:space="preserve">2025 </w:t>
      </w:r>
      <w:r w:rsidRPr="00966F88">
        <w:rPr>
          <w:rFonts w:ascii="Verdana" w:hAnsi="Verdana" w:cs="Arial"/>
          <w:b/>
          <w:bCs/>
          <w:sz w:val="84"/>
          <w:szCs w:val="84"/>
        </w:rPr>
        <w:t>SASKATCHEWAN LIBRARIES CONFERENCE</w:t>
      </w:r>
    </w:p>
    <w:p w14:paraId="238D680E" w14:textId="02DDA8CC" w:rsidR="00966F88" w:rsidRDefault="00966F88" w:rsidP="00966F88">
      <w:pPr>
        <w:pStyle w:val="NormalWeb"/>
        <w:spacing w:before="0" w:beforeAutospacing="0" w:after="0" w:afterAutospacing="0" w:line="276" w:lineRule="auto"/>
        <w:rPr>
          <w:rFonts w:ascii="Verdana" w:hAnsi="Verdana" w:cs="Arial"/>
          <w:b/>
          <w:bCs/>
          <w:color w:val="000000" w:themeColor="text1"/>
          <w:sz w:val="40"/>
          <w:szCs w:val="40"/>
        </w:rPr>
      </w:pPr>
      <w:r>
        <w:rPr>
          <w:rFonts w:ascii="Verdana" w:hAnsi="Verdana" w:cs="Arial"/>
          <w:b/>
          <w:bCs/>
          <w:color w:val="000000" w:themeColor="text1"/>
          <w:sz w:val="40"/>
          <w:szCs w:val="40"/>
        </w:rPr>
        <w:t>CONFERENCE SCHEDULE</w:t>
      </w:r>
    </w:p>
    <w:p w14:paraId="00BB0B16" w14:textId="34E187C6" w:rsidR="00966F88" w:rsidRPr="00DD7385" w:rsidRDefault="00966F88" w:rsidP="00966F88">
      <w:pPr>
        <w:pStyle w:val="NormalWeb"/>
        <w:spacing w:before="240" w:beforeAutospacing="0" w:after="0" w:afterAutospacing="0" w:line="276" w:lineRule="auto"/>
        <w:rPr>
          <w:rFonts w:ascii="Verdana" w:hAnsi="Verdana" w:cs="Arial"/>
          <w:b/>
          <w:bCs/>
          <w:color w:val="000000" w:themeColor="text1"/>
          <w:sz w:val="40"/>
          <w:szCs w:val="40"/>
        </w:rPr>
      </w:pPr>
      <w:r w:rsidRPr="00DD7385">
        <w:rPr>
          <w:rFonts w:ascii="Verdana" w:hAnsi="Verdana" w:cs="Arial"/>
          <w:b/>
          <w:bCs/>
          <w:color w:val="000000" w:themeColor="text1"/>
          <w:sz w:val="40"/>
          <w:szCs w:val="40"/>
        </w:rPr>
        <w:t xml:space="preserve">MAY </w:t>
      </w:r>
      <w:r>
        <w:rPr>
          <w:rFonts w:ascii="Verdana" w:hAnsi="Verdana" w:cs="Arial"/>
          <w:b/>
          <w:bCs/>
          <w:color w:val="000000" w:themeColor="text1"/>
          <w:sz w:val="40"/>
          <w:szCs w:val="40"/>
        </w:rPr>
        <w:t>7</w:t>
      </w:r>
      <w:r w:rsidRPr="00DD7385">
        <w:rPr>
          <w:rFonts w:ascii="Verdana" w:hAnsi="Verdana" w:cs="Arial"/>
          <w:b/>
          <w:bCs/>
          <w:color w:val="000000" w:themeColor="text1"/>
          <w:sz w:val="40"/>
          <w:szCs w:val="40"/>
        </w:rPr>
        <w:t>-9, 2025</w:t>
      </w:r>
    </w:p>
    <w:p w14:paraId="142B4768" w14:textId="5EB8AD92" w:rsidR="00966F88" w:rsidRDefault="00966F88" w:rsidP="00966F88">
      <w:pPr>
        <w:pStyle w:val="NormalWeb"/>
        <w:spacing w:before="0" w:beforeAutospacing="0" w:line="276" w:lineRule="auto"/>
        <w:rPr>
          <w:rFonts w:ascii="Verdana" w:hAnsi="Verdana" w:cs="Arial"/>
          <w:b/>
          <w:bCs/>
          <w:color w:val="000000" w:themeColor="text1"/>
          <w:sz w:val="28"/>
          <w:szCs w:val="28"/>
        </w:rPr>
      </w:pPr>
      <w:r w:rsidRPr="00DD7385">
        <w:rPr>
          <w:rFonts w:ascii="Verdana" w:hAnsi="Verdana" w:cs="Arial"/>
          <w:b/>
          <w:bCs/>
          <w:color w:val="000000" w:themeColor="text1"/>
          <w:sz w:val="28"/>
          <w:szCs w:val="28"/>
        </w:rPr>
        <w:t>TCU Place, 35 22 St East, Saskatoon, SK</w:t>
      </w:r>
    </w:p>
    <w:p w14:paraId="3AED8CD3" w14:textId="77777777" w:rsidR="00966F88" w:rsidRDefault="00966F88" w:rsidP="00966F88">
      <w:pPr>
        <w:pStyle w:val="NormalWeb"/>
        <w:spacing w:before="0" w:beforeAutospacing="0" w:line="276" w:lineRule="auto"/>
        <w:jc w:val="right"/>
        <w:rPr>
          <w:rFonts w:ascii="Verdana" w:hAnsi="Verdana" w:cs="Arial"/>
          <w:b/>
          <w:bCs/>
          <w:color w:val="000000" w:themeColor="text1"/>
          <w:sz w:val="28"/>
          <w:szCs w:val="28"/>
        </w:rPr>
      </w:pPr>
    </w:p>
    <w:p w14:paraId="6C36BB83" w14:textId="2630D87A" w:rsidR="00966F88" w:rsidRPr="00966F88" w:rsidRDefault="00966F88" w:rsidP="00966F88">
      <w:pPr>
        <w:pStyle w:val="NormalWeb"/>
        <w:spacing w:before="0" w:beforeAutospacing="0" w:line="276" w:lineRule="auto"/>
        <w:jc w:val="right"/>
        <w:rPr>
          <w:rFonts w:ascii="Verdana" w:hAnsi="Verdana" w:cs="Arial"/>
          <w:b/>
          <w:bCs/>
          <w:color w:val="000000" w:themeColor="text1"/>
          <w:sz w:val="28"/>
          <w:szCs w:val="28"/>
        </w:rPr>
      </w:pPr>
      <w:r>
        <w:rPr>
          <w:rFonts w:ascii="Verdana" w:hAnsi="Verdana" w:cs="Arial"/>
          <w:b/>
          <w:bCs/>
          <w:noProof/>
          <w:color w:val="000000" w:themeColor="text1"/>
          <w:sz w:val="84"/>
          <w:szCs w:val="84"/>
          <w14:ligatures w14:val="standardContextual"/>
        </w:rPr>
        <w:lastRenderedPageBreak/>
        <w:drawing>
          <wp:inline distT="0" distB="0" distL="0" distR="0" wp14:anchorId="013E8E95" wp14:editId="78089D56">
            <wp:extent cx="4169381" cy="3860538"/>
            <wp:effectExtent l="0" t="0" r="0" b="0"/>
            <wp:docPr id="1873936248" name="Graphic 6" descr="Saskatchewan Libraries Conference Logo. Black text on a white background reads, “Grow with your Library, 2025 Saskatchewn Library Conference, May 8-9.” The text is accompanied by a black and white graphic of a book spread open with 5 pages fanning out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936248" name="Graphic 6" descr="Saskatchewan Libraries Conference Logo. Black text on a white background reads, “Grow with your Library, 2025 Saskatchewn Library Conference, May 8-9.” The text is accompanied by a black and white graphic of a book spread open with 5 pages fanning out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451" cy="388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97A94" w14:textId="77777777" w:rsidR="00E52441" w:rsidRPr="00866FA7" w:rsidRDefault="00E52441" w:rsidP="00866FA7">
      <w:pPr>
        <w:spacing w:line="360" w:lineRule="auto"/>
        <w:rPr>
          <w:rFonts w:ascii="Verdana" w:hAnsi="Verdana" w:cs="Arial"/>
          <w:sz w:val="40"/>
          <w:szCs w:val="40"/>
        </w:rPr>
      </w:pPr>
      <w:r w:rsidRPr="00866FA7">
        <w:rPr>
          <w:rFonts w:ascii="Verdana" w:hAnsi="Verdana" w:cs="Arial"/>
          <w:b/>
          <w:bCs/>
          <w:sz w:val="40"/>
          <w:szCs w:val="40"/>
        </w:rPr>
        <w:t>PRE-CONFERENCE: WEDNESDAY, MAY 7</w:t>
      </w:r>
    </w:p>
    <w:p w14:paraId="66748CDA" w14:textId="77777777" w:rsidR="00414B8C" w:rsidRPr="00D959F4" w:rsidRDefault="00414B8C" w:rsidP="00866FA7">
      <w:pPr>
        <w:spacing w:after="0" w:line="360" w:lineRule="auto"/>
        <w:rPr>
          <w:rFonts w:ascii="Verdana" w:hAnsi="Verdana" w:cs="Arial"/>
          <w:sz w:val="32"/>
          <w:szCs w:val="32"/>
        </w:rPr>
      </w:pPr>
      <w:r w:rsidRPr="00D959F4">
        <w:rPr>
          <w:rFonts w:ascii="Verdana" w:hAnsi="Verdana" w:cs="Arial"/>
          <w:sz w:val="32"/>
          <w:szCs w:val="32"/>
        </w:rPr>
        <w:t>The Multitype Library Board is excited to support the pre-conference session </w:t>
      </w:r>
      <w:r w:rsidRPr="00D959F4">
        <w:rPr>
          <w:rFonts w:ascii="Verdana" w:hAnsi="Verdana" w:cs="Arial"/>
          <w:i/>
          <w:iCs/>
          <w:sz w:val="32"/>
          <w:szCs w:val="32"/>
        </w:rPr>
        <w:t>Building Bridges: Neurodiversity in the Library Space</w:t>
      </w:r>
      <w:r w:rsidRPr="00D959F4">
        <w:rPr>
          <w:rFonts w:ascii="Verdana" w:hAnsi="Verdana" w:cs="Arial"/>
          <w:sz w:val="32"/>
          <w:szCs w:val="32"/>
        </w:rPr>
        <w:t>.</w:t>
      </w:r>
    </w:p>
    <w:p w14:paraId="62679FA1" w14:textId="77777777" w:rsidR="00D959F4" w:rsidRDefault="00D959F4" w:rsidP="00866FA7">
      <w:pPr>
        <w:spacing w:after="0" w:line="360" w:lineRule="auto"/>
        <w:rPr>
          <w:rFonts w:ascii="Verdana" w:hAnsi="Verdana" w:cs="Arial"/>
          <w:b/>
          <w:bCs/>
          <w:sz w:val="36"/>
          <w:szCs w:val="36"/>
        </w:rPr>
      </w:pPr>
    </w:p>
    <w:p w14:paraId="36E0309F" w14:textId="2234E5FB" w:rsidR="00E52441" w:rsidRPr="00966F88" w:rsidRDefault="00E52441" w:rsidP="00866FA7">
      <w:pPr>
        <w:spacing w:after="0" w:line="360" w:lineRule="auto"/>
        <w:rPr>
          <w:rFonts w:ascii="Verdana" w:hAnsi="Verdana" w:cs="Arial"/>
          <w:b/>
          <w:bCs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 xml:space="preserve">Time: </w:t>
      </w:r>
      <w:r w:rsidRPr="00966F88">
        <w:rPr>
          <w:rFonts w:ascii="Verdana" w:hAnsi="Verdana" w:cs="Arial"/>
          <w:sz w:val="36"/>
          <w:szCs w:val="36"/>
        </w:rPr>
        <w:t>1:00 – 4:30 PM</w:t>
      </w:r>
    </w:p>
    <w:p w14:paraId="137217FD" w14:textId="41578FDE" w:rsidR="00E52441" w:rsidRPr="00966F88" w:rsidRDefault="00E52441" w:rsidP="00866FA7">
      <w:pPr>
        <w:spacing w:after="0"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 xml:space="preserve">Cost: </w:t>
      </w:r>
      <w:r w:rsidRPr="00966F88">
        <w:rPr>
          <w:rFonts w:ascii="Verdana" w:hAnsi="Verdana" w:cs="Arial"/>
          <w:sz w:val="36"/>
          <w:szCs w:val="36"/>
        </w:rPr>
        <w:t xml:space="preserve">$30 </w:t>
      </w:r>
    </w:p>
    <w:p w14:paraId="416EC7B2" w14:textId="01119F32" w:rsid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lastRenderedPageBreak/>
        <w:t xml:space="preserve">Venue: </w:t>
      </w:r>
      <w:r w:rsidRPr="00966F88">
        <w:rPr>
          <w:rFonts w:ascii="Verdana" w:hAnsi="Verdana" w:cs="Arial"/>
          <w:sz w:val="36"/>
          <w:szCs w:val="36"/>
        </w:rPr>
        <w:t>University of Saskatchewan, Murray</w:t>
      </w:r>
      <w:r w:rsidR="00866FA7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>Library – Room G26</w:t>
      </w:r>
    </w:p>
    <w:p w14:paraId="4087F272" w14:textId="037030FB" w:rsidR="002F47C4" w:rsidRDefault="002F47C4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2F47C4">
        <w:rPr>
          <w:rFonts w:ascii="Verdana" w:hAnsi="Verdana" w:cs="Arial"/>
          <w:b/>
          <w:bCs/>
          <w:sz w:val="36"/>
          <w:szCs w:val="36"/>
        </w:rPr>
        <w:t>Presented by:</w:t>
      </w:r>
      <w:r w:rsidRPr="002F47C4">
        <w:rPr>
          <w:rFonts w:ascii="Verdana" w:hAnsi="Verdana" w:cs="Arial"/>
          <w:sz w:val="36"/>
          <w:szCs w:val="36"/>
        </w:rPr>
        <w:t> Christine van der Merwe (she/her) | ADHD Coach, PCAC | Academic Strategist | BA</w:t>
      </w:r>
      <w:r w:rsidR="003444CC">
        <w:rPr>
          <w:rFonts w:ascii="Verdana" w:hAnsi="Verdana" w:cs="Arial"/>
          <w:sz w:val="36"/>
          <w:szCs w:val="36"/>
        </w:rPr>
        <w:t xml:space="preserve"> </w:t>
      </w:r>
      <w:r w:rsidRPr="002F47C4">
        <w:rPr>
          <w:rFonts w:ascii="Verdana" w:hAnsi="Verdana" w:cs="Arial"/>
          <w:sz w:val="36"/>
          <w:szCs w:val="36"/>
        </w:rPr>
        <w:t>(Hons) Psych, Learning Disabilities Association of Saskatchewan</w:t>
      </w:r>
    </w:p>
    <w:p w14:paraId="69143F1B" w14:textId="77777777" w:rsidR="00866FA7" w:rsidRPr="00966F88" w:rsidRDefault="00866FA7" w:rsidP="00866FA7">
      <w:pPr>
        <w:spacing w:line="360" w:lineRule="auto"/>
        <w:rPr>
          <w:rFonts w:ascii="Verdana" w:hAnsi="Verdana" w:cs="Arial"/>
          <w:sz w:val="36"/>
          <w:szCs w:val="36"/>
        </w:rPr>
      </w:pPr>
    </w:p>
    <w:p w14:paraId="62CA0BEB" w14:textId="6346E0BD" w:rsidR="00866FA7" w:rsidRPr="00866FA7" w:rsidRDefault="00E52441" w:rsidP="00866FA7">
      <w:pPr>
        <w:spacing w:line="360" w:lineRule="auto"/>
        <w:rPr>
          <w:rFonts w:ascii="Verdana" w:hAnsi="Verdana" w:cs="Arial"/>
          <w:sz w:val="40"/>
          <w:szCs w:val="40"/>
        </w:rPr>
      </w:pPr>
      <w:r w:rsidRPr="00866FA7">
        <w:rPr>
          <w:rFonts w:ascii="Verdana" w:hAnsi="Verdana" w:cs="Arial"/>
          <w:b/>
          <w:bCs/>
          <w:sz w:val="40"/>
          <w:szCs w:val="40"/>
        </w:rPr>
        <w:t>Building Bridges: Neurodiversity in the Library Space</w:t>
      </w:r>
    </w:p>
    <w:p w14:paraId="4F531461" w14:textId="29F97A00" w:rsidR="00E52441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Join us at the University of Saskatchewan for an engaging and thought-provoking workshop that reimagines the library as an inclusive haven for neurodiverse patrons and staff. The afternoon includes </w:t>
      </w:r>
      <w:r w:rsidRPr="00966F88">
        <w:rPr>
          <w:rFonts w:ascii="Verdana" w:hAnsi="Verdana" w:cs="Arial"/>
          <w:sz w:val="36"/>
          <w:szCs w:val="36"/>
        </w:rPr>
        <w:lastRenderedPageBreak/>
        <w:t>presentations, an opportunity to network and a tour of the Murray Library’s innovative low-sensory room. Let’s work together to build a library culture that values diversity and fosters belonging for all.</w:t>
      </w:r>
    </w:p>
    <w:p w14:paraId="591075A1" w14:textId="44D97D6F" w:rsidR="00866FA7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Registration for this event is limited to 70 participants</w:t>
      </w:r>
      <w:r w:rsidR="00866FA7">
        <w:rPr>
          <w:rFonts w:ascii="Verdana" w:hAnsi="Verdana" w:cs="Arial"/>
          <w:sz w:val="36"/>
          <w:szCs w:val="36"/>
        </w:rPr>
        <w:t>.</w:t>
      </w:r>
    </w:p>
    <w:p w14:paraId="4141B4B7" w14:textId="6FDB7559" w:rsidR="00E52441" w:rsidRPr="00966F88" w:rsidRDefault="00866FA7" w:rsidP="00866FA7">
      <w:pPr>
        <w:spacing w:line="360" w:lineRule="auto"/>
        <w:rPr>
          <w:rFonts w:ascii="Verdana" w:hAnsi="Verdana" w:cs="Arial"/>
          <w:sz w:val="36"/>
          <w:szCs w:val="36"/>
        </w:rPr>
      </w:pPr>
      <w:r>
        <w:rPr>
          <w:rFonts w:ascii="Verdana" w:eastAsiaTheme="majorEastAsia" w:hAnsi="Verdana"/>
          <w:noProof/>
          <w:color w:val="1C353C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3217B" wp14:editId="55A2B6C6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6096000" cy="0"/>
                <wp:effectExtent l="0" t="0" r="0" b="0"/>
                <wp:wrapNone/>
                <wp:docPr id="715722303" name="Straight Connector 2" descr="a black line marking the end of a text sec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DDEF3" id="Straight Connector 2" o:spid="_x0000_s1026" alt="a black line marking the end of a text section" style="position:absolute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1.95pt" to="48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" strokecolor="black [3200]" strokeweight="2pt">
                <v:stroke joinstyle="miter"/>
                <w10:wrap anchorx="margin"/>
              </v:line>
            </w:pict>
          </mc:Fallback>
        </mc:AlternateContent>
      </w:r>
    </w:p>
    <w:p w14:paraId="7F8E1B71" w14:textId="6D7D014A" w:rsidR="00866FA7" w:rsidRPr="00866FA7" w:rsidRDefault="00E52441" w:rsidP="00866FA7">
      <w:pPr>
        <w:spacing w:line="360" w:lineRule="auto"/>
        <w:rPr>
          <w:rFonts w:ascii="Verdana" w:hAnsi="Verdana" w:cs="Arial"/>
          <w:b/>
          <w:bCs/>
          <w:sz w:val="40"/>
          <w:szCs w:val="40"/>
        </w:rPr>
      </w:pPr>
      <w:r w:rsidRPr="00866FA7">
        <w:rPr>
          <w:rFonts w:ascii="Verdana" w:hAnsi="Verdana" w:cs="Arial"/>
          <w:b/>
          <w:bCs/>
          <w:sz w:val="40"/>
          <w:szCs w:val="40"/>
        </w:rPr>
        <w:t>THURSDAY, MAY 8</w:t>
      </w:r>
    </w:p>
    <w:p w14:paraId="5E0E15EE" w14:textId="6E2BA44D" w:rsidR="00760038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7:30 – 8:30AM</w:t>
      </w:r>
      <w:r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ab/>
        <w:t>Breakfast</w:t>
      </w:r>
      <w:r w:rsidR="002F47C4">
        <w:rPr>
          <w:rFonts w:ascii="Verdana" w:hAnsi="Verdana" w:cs="Arial"/>
          <w:sz w:val="36"/>
          <w:szCs w:val="36"/>
        </w:rPr>
        <w:t xml:space="preserve"> – Galleries B &amp; C</w:t>
      </w:r>
    </w:p>
    <w:p w14:paraId="75F522B4" w14:textId="56DB6960" w:rsidR="00760038" w:rsidRPr="00966F88" w:rsidRDefault="00E52441" w:rsidP="004B308A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8:15 – 8:45AM</w:t>
      </w:r>
      <w:r w:rsidRPr="00966F88">
        <w:rPr>
          <w:rFonts w:ascii="Verdana" w:hAnsi="Verdana" w:cs="Arial"/>
          <w:sz w:val="36"/>
          <w:szCs w:val="36"/>
        </w:rPr>
        <w:tab/>
      </w:r>
      <w:r w:rsidR="0011170E">
        <w:rPr>
          <w:rFonts w:ascii="Verdana" w:hAnsi="Verdana" w:cs="Arial"/>
          <w:sz w:val="36"/>
          <w:szCs w:val="36"/>
        </w:rPr>
        <w:t xml:space="preserve">Coffee with </w:t>
      </w:r>
      <w:r w:rsidRPr="00966F88">
        <w:rPr>
          <w:rFonts w:ascii="Verdana" w:hAnsi="Verdana" w:cs="Arial"/>
          <w:sz w:val="36"/>
          <w:szCs w:val="36"/>
        </w:rPr>
        <w:lastRenderedPageBreak/>
        <w:t>Exhibitor</w:t>
      </w:r>
      <w:r w:rsidR="0011170E">
        <w:rPr>
          <w:rFonts w:ascii="Verdana" w:hAnsi="Verdana" w:cs="Arial"/>
          <w:sz w:val="36"/>
          <w:szCs w:val="36"/>
        </w:rPr>
        <w:t xml:space="preserve">s </w:t>
      </w:r>
      <w:r w:rsidRPr="00966F88">
        <w:rPr>
          <w:rFonts w:ascii="Verdana" w:hAnsi="Verdana" w:cs="Arial"/>
          <w:sz w:val="36"/>
          <w:szCs w:val="36"/>
        </w:rPr>
        <w:t xml:space="preserve">– Gallery </w:t>
      </w:r>
      <w:r w:rsidR="0011170E">
        <w:rPr>
          <w:rFonts w:ascii="Verdana" w:hAnsi="Verdana" w:cs="Arial"/>
          <w:sz w:val="36"/>
          <w:szCs w:val="36"/>
        </w:rPr>
        <w:t>A</w:t>
      </w:r>
    </w:p>
    <w:p w14:paraId="1E6160D4" w14:textId="0338846C" w:rsidR="00760038" w:rsidRPr="00966F88" w:rsidRDefault="00E52441" w:rsidP="004B308A">
      <w:pPr>
        <w:spacing w:before="240" w:line="360" w:lineRule="auto"/>
        <w:ind w:left="4320" w:right="-279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9:00 – 10:30AM</w:t>
      </w:r>
      <w:r w:rsidRPr="00966F88">
        <w:rPr>
          <w:rFonts w:ascii="Verdana" w:hAnsi="Verdana" w:cs="Arial"/>
          <w:sz w:val="36"/>
          <w:szCs w:val="36"/>
        </w:rPr>
        <w:tab/>
        <w:t>Conference Opening &amp;</w:t>
      </w:r>
      <w:r w:rsidR="00866FA7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>Keynote Speaker – Galle</w:t>
      </w:r>
      <w:r w:rsidR="00410F0C">
        <w:rPr>
          <w:rFonts w:ascii="Verdana" w:hAnsi="Verdana" w:cs="Arial"/>
          <w:sz w:val="36"/>
          <w:szCs w:val="36"/>
        </w:rPr>
        <w:t>ries</w:t>
      </w:r>
      <w:r w:rsidRPr="00966F88">
        <w:rPr>
          <w:rFonts w:ascii="Verdana" w:hAnsi="Verdana" w:cs="Arial"/>
          <w:sz w:val="36"/>
          <w:szCs w:val="36"/>
        </w:rPr>
        <w:t xml:space="preserve"> B</w:t>
      </w:r>
      <w:r w:rsidR="002F47C4">
        <w:rPr>
          <w:rFonts w:ascii="Verdana" w:hAnsi="Verdana" w:cs="Arial"/>
          <w:sz w:val="36"/>
          <w:szCs w:val="36"/>
        </w:rPr>
        <w:t xml:space="preserve"> &amp; C</w:t>
      </w:r>
    </w:p>
    <w:p w14:paraId="5067E8EE" w14:textId="1F14E019" w:rsidR="00760038" w:rsidRPr="00966F88" w:rsidRDefault="00E52441" w:rsidP="004B308A">
      <w:pPr>
        <w:spacing w:before="240"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10:30 – 11:00AM</w:t>
      </w:r>
      <w:r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ab/>
        <w:t>Nutrition Break</w:t>
      </w:r>
    </w:p>
    <w:p w14:paraId="52444FBE" w14:textId="77777777" w:rsidR="00506011" w:rsidRDefault="00E52441" w:rsidP="004B308A">
      <w:pPr>
        <w:spacing w:before="240" w:after="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11:00 – 11:50AM</w:t>
      </w:r>
      <w:r w:rsidRPr="00966F88">
        <w:rPr>
          <w:rFonts w:ascii="Verdana" w:hAnsi="Verdana" w:cs="Arial"/>
          <w:sz w:val="36"/>
          <w:szCs w:val="36"/>
        </w:rPr>
        <w:tab/>
        <w:t xml:space="preserve">Growing into Controversy: </w:t>
      </w:r>
    </w:p>
    <w:p w14:paraId="02E9B48E" w14:textId="276113E0" w:rsidR="00EF2A03" w:rsidRDefault="00E52441" w:rsidP="00506011">
      <w:pPr>
        <w:spacing w:after="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The Failure and Salvation of Intellectual Freedom in </w:t>
      </w:r>
    </w:p>
    <w:p w14:paraId="34CAFF0D" w14:textId="77777777" w:rsidR="00EF2A03" w:rsidRDefault="00E52441" w:rsidP="00EF2A03">
      <w:pPr>
        <w:spacing w:after="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Post-Neutrality </w:t>
      </w:r>
      <w:r w:rsidRPr="00966F88">
        <w:rPr>
          <w:rFonts w:ascii="Verdana" w:hAnsi="Verdana" w:cs="Arial"/>
          <w:sz w:val="36"/>
          <w:szCs w:val="36"/>
        </w:rPr>
        <w:lastRenderedPageBreak/>
        <w:t>Libraries;</w:t>
      </w:r>
      <w:r w:rsidR="00EF2A03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 xml:space="preserve">Yuri Forbes-Petrovich – </w:t>
      </w:r>
    </w:p>
    <w:p w14:paraId="623A135B" w14:textId="54601D0D" w:rsidR="002F47C4" w:rsidRDefault="00E52441" w:rsidP="00911D46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Galler</w:t>
      </w:r>
      <w:r w:rsidR="002B0092">
        <w:rPr>
          <w:rFonts w:ascii="Verdana" w:hAnsi="Verdana" w:cs="Arial"/>
          <w:sz w:val="36"/>
          <w:szCs w:val="36"/>
        </w:rPr>
        <w:t>ies</w:t>
      </w:r>
      <w:r w:rsidRPr="00966F88">
        <w:rPr>
          <w:rFonts w:ascii="Verdana" w:hAnsi="Verdana" w:cs="Arial"/>
          <w:sz w:val="36"/>
          <w:szCs w:val="36"/>
        </w:rPr>
        <w:t xml:space="preserve"> B</w:t>
      </w:r>
      <w:r w:rsidR="002B0092">
        <w:rPr>
          <w:rFonts w:ascii="Verdana" w:hAnsi="Verdana" w:cs="Arial"/>
          <w:sz w:val="36"/>
          <w:szCs w:val="36"/>
        </w:rPr>
        <w:t xml:space="preserve"> &amp; C</w:t>
      </w:r>
    </w:p>
    <w:p w14:paraId="13066FFE" w14:textId="51D6B2DA" w:rsidR="002F47C4" w:rsidRDefault="004E08C3" w:rsidP="004B308A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11:00 – 11:50AM</w:t>
      </w:r>
      <w:r w:rsidRPr="00966F88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 w:cs="Arial"/>
          <w:sz w:val="36"/>
          <w:szCs w:val="36"/>
        </w:rPr>
        <w:tab/>
      </w:r>
      <w:r w:rsidR="002F47C4" w:rsidRPr="00966F88">
        <w:rPr>
          <w:rFonts w:ascii="Verdana" w:hAnsi="Verdana" w:cs="Arial"/>
          <w:sz w:val="36"/>
          <w:szCs w:val="36"/>
        </w:rPr>
        <w:t xml:space="preserve">Building Bridges: Libraries, Literacy, and Lifelong Learning through Community Partnerships; Rachel Sutherland </w:t>
      </w:r>
      <w:r w:rsidR="008132DF">
        <w:rPr>
          <w:rFonts w:ascii="Verdana" w:hAnsi="Verdana" w:cs="Arial"/>
          <w:sz w:val="36"/>
          <w:szCs w:val="36"/>
        </w:rPr>
        <w:t>&amp;</w:t>
      </w:r>
      <w:r w:rsidR="002F47C4" w:rsidRPr="00966F88">
        <w:rPr>
          <w:rFonts w:ascii="Verdana" w:hAnsi="Verdana" w:cs="Arial"/>
          <w:sz w:val="36"/>
          <w:szCs w:val="36"/>
        </w:rPr>
        <w:t xml:space="preserve"> Jo Ann Murphy – Gallery </w:t>
      </w:r>
      <w:r w:rsidR="0031363F">
        <w:rPr>
          <w:rFonts w:ascii="Verdana" w:hAnsi="Verdana" w:cs="Arial"/>
          <w:sz w:val="36"/>
          <w:szCs w:val="36"/>
        </w:rPr>
        <w:t>Suite 1</w:t>
      </w:r>
    </w:p>
    <w:p w14:paraId="3364B8E2" w14:textId="230F8B17" w:rsidR="004E08C3" w:rsidRPr="00966F88" w:rsidRDefault="004E08C3" w:rsidP="00720F18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 xml:space="preserve">Communal Liberation: Building Diverse Libraries and Strong Communities; Ariana Giroux – Gallery </w:t>
      </w:r>
      <w:r>
        <w:rPr>
          <w:rFonts w:ascii="Verdana" w:hAnsi="Verdana" w:cs="Arial"/>
          <w:sz w:val="36"/>
          <w:szCs w:val="36"/>
        </w:rPr>
        <w:t>D</w:t>
      </w:r>
    </w:p>
    <w:p w14:paraId="11837DC5" w14:textId="210E321A" w:rsidR="004E08C3" w:rsidRDefault="00E52441" w:rsidP="00EF6D91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12:00 – 12:20AM</w:t>
      </w:r>
      <w:r w:rsidRPr="00966F88">
        <w:rPr>
          <w:rFonts w:ascii="Verdana" w:hAnsi="Verdana" w:cs="Arial"/>
          <w:sz w:val="36"/>
          <w:szCs w:val="36"/>
        </w:rPr>
        <w:tab/>
      </w:r>
      <w:r w:rsidR="004E08C3" w:rsidRPr="00966F88">
        <w:rPr>
          <w:rFonts w:ascii="Verdana" w:hAnsi="Verdana" w:cs="Arial"/>
          <w:sz w:val="36"/>
          <w:szCs w:val="36"/>
        </w:rPr>
        <w:t xml:space="preserve">Adapt or Die: Revitalization of the Saskatchewan Electronic </w:t>
      </w:r>
      <w:r w:rsidR="004E08C3" w:rsidRPr="00966F88">
        <w:rPr>
          <w:rFonts w:ascii="Verdana" w:hAnsi="Verdana" w:cs="Arial"/>
          <w:sz w:val="36"/>
          <w:szCs w:val="36"/>
        </w:rPr>
        <w:lastRenderedPageBreak/>
        <w:t xml:space="preserve">Resources Partnership; Regan Gunningham – </w:t>
      </w:r>
      <w:r w:rsidR="004E08C3" w:rsidRPr="006436A8">
        <w:rPr>
          <w:rFonts w:ascii="Verdana" w:hAnsi="Verdana" w:cs="Arial"/>
          <w:sz w:val="36"/>
          <w:szCs w:val="36"/>
        </w:rPr>
        <w:t>Galler</w:t>
      </w:r>
      <w:r w:rsidR="00F85725" w:rsidRPr="006436A8">
        <w:rPr>
          <w:rFonts w:ascii="Verdana" w:hAnsi="Verdana" w:cs="Arial"/>
          <w:sz w:val="36"/>
          <w:szCs w:val="36"/>
        </w:rPr>
        <w:t>ies</w:t>
      </w:r>
      <w:r w:rsidR="004E08C3" w:rsidRPr="006436A8">
        <w:rPr>
          <w:rFonts w:ascii="Verdana" w:hAnsi="Verdana" w:cs="Arial"/>
          <w:sz w:val="36"/>
          <w:szCs w:val="36"/>
        </w:rPr>
        <w:t xml:space="preserve"> B</w:t>
      </w:r>
      <w:r w:rsidR="00F85725" w:rsidRPr="006436A8">
        <w:rPr>
          <w:rFonts w:ascii="Verdana" w:hAnsi="Verdana" w:cs="Arial"/>
          <w:sz w:val="36"/>
          <w:szCs w:val="36"/>
        </w:rPr>
        <w:t xml:space="preserve"> &amp; C</w:t>
      </w:r>
    </w:p>
    <w:p w14:paraId="2FEA9569" w14:textId="77777777" w:rsidR="005A1195" w:rsidRPr="006436A8" w:rsidRDefault="005A1195" w:rsidP="00EF6D91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</w:p>
    <w:p w14:paraId="24BF318C" w14:textId="2CC5F483" w:rsidR="004E08C3" w:rsidRDefault="005A1195" w:rsidP="00720F18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12:00 – 12:20AM</w:t>
      </w:r>
      <w:r w:rsidR="004E08C3">
        <w:rPr>
          <w:rFonts w:ascii="Verdana" w:hAnsi="Verdana" w:cs="Arial"/>
          <w:b/>
          <w:bCs/>
          <w:sz w:val="36"/>
          <w:szCs w:val="36"/>
        </w:rPr>
        <w:tab/>
      </w:r>
      <w:r w:rsidR="004E08C3" w:rsidRPr="00966F88">
        <w:rPr>
          <w:rFonts w:ascii="Verdana" w:hAnsi="Verdana" w:cs="Arial"/>
          <w:sz w:val="36"/>
          <w:szCs w:val="36"/>
        </w:rPr>
        <w:t xml:space="preserve">Trauma-Informed Workplace Practices; Alanna Carlson – Gallery </w:t>
      </w:r>
      <w:r w:rsidR="00C72C34">
        <w:rPr>
          <w:rFonts w:ascii="Verdana" w:hAnsi="Verdana" w:cs="Arial"/>
          <w:sz w:val="36"/>
          <w:szCs w:val="36"/>
        </w:rPr>
        <w:t>Suite 1</w:t>
      </w:r>
    </w:p>
    <w:p w14:paraId="5AD4461E" w14:textId="0642860B" w:rsidR="004E08C3" w:rsidRPr="00966F88" w:rsidRDefault="004E08C3" w:rsidP="00B4734E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b/>
          <w:bCs/>
          <w:sz w:val="36"/>
          <w:szCs w:val="36"/>
        </w:rPr>
        <w:tab/>
      </w:r>
      <w:r>
        <w:rPr>
          <w:rFonts w:ascii="Verdana" w:hAnsi="Verdana" w:cs="Arial"/>
          <w:sz w:val="36"/>
          <w:szCs w:val="36"/>
        </w:rPr>
        <w:t>Books by Their Covers:</w:t>
      </w:r>
      <w:r w:rsidRPr="00966F88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 w:cs="Arial"/>
          <w:sz w:val="36"/>
          <w:szCs w:val="36"/>
        </w:rPr>
        <w:t xml:space="preserve">Challenging Bias </w:t>
      </w:r>
      <w:r>
        <w:rPr>
          <w:rFonts w:ascii="Verdana" w:hAnsi="Verdana" w:cs="Arial"/>
          <w:sz w:val="36"/>
          <w:szCs w:val="36"/>
        </w:rPr>
        <w:lastRenderedPageBreak/>
        <w:t>in Readers and Reading; Phaedra Hitchings</w:t>
      </w:r>
      <w:r w:rsidRPr="00966F88">
        <w:rPr>
          <w:rFonts w:ascii="Verdana" w:hAnsi="Verdana" w:cs="Arial"/>
          <w:sz w:val="36"/>
          <w:szCs w:val="36"/>
        </w:rPr>
        <w:t xml:space="preserve"> – Gallery </w:t>
      </w:r>
      <w:r>
        <w:rPr>
          <w:rFonts w:ascii="Verdana" w:hAnsi="Verdana" w:cs="Arial"/>
          <w:sz w:val="36"/>
          <w:szCs w:val="36"/>
        </w:rPr>
        <w:t>D</w:t>
      </w:r>
    </w:p>
    <w:p w14:paraId="511FCE1A" w14:textId="6BF81F49" w:rsidR="00F77EDD" w:rsidRPr="00B4734E" w:rsidRDefault="00E52441" w:rsidP="00B4734E">
      <w:pPr>
        <w:spacing w:before="240"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12:30 – 1:30PM</w:t>
      </w:r>
      <w:r w:rsidR="00C9117E" w:rsidRPr="00966F88">
        <w:rPr>
          <w:rFonts w:ascii="Verdana" w:hAnsi="Verdana" w:cs="Arial"/>
          <w:b/>
          <w:bCs/>
          <w:sz w:val="36"/>
          <w:szCs w:val="36"/>
        </w:rPr>
        <w:tab/>
      </w:r>
      <w:r w:rsidR="00C9117E" w:rsidRPr="00966F88">
        <w:rPr>
          <w:rFonts w:ascii="Verdana" w:hAnsi="Verdana" w:cs="Arial"/>
          <w:b/>
          <w:bCs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Lunch</w:t>
      </w:r>
      <w:r w:rsidR="00B01954">
        <w:rPr>
          <w:rFonts w:ascii="Verdana" w:hAnsi="Verdana" w:cs="Arial"/>
          <w:sz w:val="36"/>
          <w:szCs w:val="36"/>
        </w:rPr>
        <w:t xml:space="preserve"> – Galleries B &amp; C</w:t>
      </w:r>
    </w:p>
    <w:p w14:paraId="32BF6DFA" w14:textId="0F0BC568" w:rsidR="002C1C8F" w:rsidRDefault="00E52441" w:rsidP="00B4734E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1:30 – 2:20PM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2C1C8F" w:rsidRPr="004E08C3">
        <w:rPr>
          <w:rFonts w:ascii="Verdana" w:hAnsi="Verdana" w:cs="Arial"/>
          <w:sz w:val="36"/>
          <w:szCs w:val="36"/>
        </w:rPr>
        <w:t xml:space="preserve">Artificial Intelligence in Libraries: Game-Changer or </w:t>
      </w:r>
      <w:proofErr w:type="gramStart"/>
      <w:r w:rsidR="002C1C8F" w:rsidRPr="004E08C3">
        <w:rPr>
          <w:rFonts w:ascii="Verdana" w:hAnsi="Verdana" w:cs="Arial"/>
          <w:sz w:val="36"/>
          <w:szCs w:val="36"/>
        </w:rPr>
        <w:t>Gimmick?</w:t>
      </w:r>
      <w:r w:rsidR="002C1C8F">
        <w:rPr>
          <w:rFonts w:ascii="Verdana" w:hAnsi="Verdana" w:cs="Arial"/>
          <w:sz w:val="36"/>
          <w:szCs w:val="36"/>
        </w:rPr>
        <w:t>;</w:t>
      </w:r>
      <w:proofErr w:type="gramEnd"/>
      <w:r w:rsidR="002C1C8F" w:rsidRPr="004E08C3">
        <w:rPr>
          <w:rFonts w:ascii="Verdana" w:hAnsi="Verdana" w:cs="Arial"/>
          <w:sz w:val="36"/>
          <w:szCs w:val="36"/>
        </w:rPr>
        <w:t xml:space="preserve"> Ann Liang – Gallery </w:t>
      </w:r>
      <w:r w:rsidR="002C1C8F">
        <w:rPr>
          <w:rFonts w:ascii="Verdana" w:hAnsi="Verdana" w:cs="Arial"/>
          <w:sz w:val="36"/>
          <w:szCs w:val="36"/>
        </w:rPr>
        <w:t>D</w:t>
      </w:r>
    </w:p>
    <w:p w14:paraId="29DA983C" w14:textId="44DF93B0" w:rsidR="00E52441" w:rsidRPr="00966F88" w:rsidRDefault="00E52441" w:rsidP="00B4734E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Safe and </w:t>
      </w:r>
      <w:proofErr w:type="gramStart"/>
      <w:r w:rsidR="004E08C3">
        <w:rPr>
          <w:rFonts w:ascii="Verdana" w:hAnsi="Verdana" w:cs="Arial"/>
          <w:sz w:val="36"/>
          <w:szCs w:val="36"/>
        </w:rPr>
        <w:t>W</w:t>
      </w:r>
      <w:r w:rsidR="004E08C3" w:rsidRPr="00966F88">
        <w:rPr>
          <w:rFonts w:ascii="Verdana" w:hAnsi="Verdana" w:cs="Arial"/>
          <w:sz w:val="36"/>
          <w:szCs w:val="36"/>
        </w:rPr>
        <w:t>elcoming</w:t>
      </w:r>
      <w:proofErr w:type="gramEnd"/>
      <w:r w:rsidRPr="00966F88">
        <w:rPr>
          <w:rFonts w:ascii="Verdana" w:hAnsi="Verdana" w:cs="Arial"/>
          <w:sz w:val="36"/>
          <w:szCs w:val="36"/>
        </w:rPr>
        <w:t xml:space="preserve"> at Regina Public Library; Taylor Soderberg, Amber Christensen, </w:t>
      </w:r>
      <w:r w:rsidRPr="00966F88">
        <w:rPr>
          <w:rFonts w:ascii="Verdana" w:hAnsi="Verdana" w:cs="Arial"/>
          <w:sz w:val="36"/>
          <w:szCs w:val="36"/>
        </w:rPr>
        <w:lastRenderedPageBreak/>
        <w:t>Brian Klenk, Janna Ferris and Rachael Kaseke – Galler</w:t>
      </w:r>
      <w:r w:rsidR="00B51FDF">
        <w:rPr>
          <w:rFonts w:ascii="Verdana" w:hAnsi="Verdana" w:cs="Arial"/>
          <w:sz w:val="36"/>
          <w:szCs w:val="36"/>
        </w:rPr>
        <w:t>ies</w:t>
      </w:r>
      <w:r w:rsidRPr="00966F88">
        <w:rPr>
          <w:rFonts w:ascii="Verdana" w:hAnsi="Verdana" w:cs="Arial"/>
          <w:sz w:val="36"/>
          <w:szCs w:val="36"/>
        </w:rPr>
        <w:t xml:space="preserve"> B</w:t>
      </w:r>
      <w:r w:rsidR="00B51FDF">
        <w:rPr>
          <w:rFonts w:ascii="Verdana" w:hAnsi="Verdana" w:cs="Arial"/>
          <w:sz w:val="36"/>
          <w:szCs w:val="36"/>
        </w:rPr>
        <w:t xml:space="preserve"> &amp; C</w:t>
      </w:r>
    </w:p>
    <w:p w14:paraId="0AA632A4" w14:textId="4E44BBDB" w:rsidR="00760038" w:rsidRPr="00966F88" w:rsidRDefault="00E52441" w:rsidP="00B4734E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Public Libraries: Valuable Partners in Growing Age-Friendly Communities in Saskatchewan; Wendy Thienes – Gallery </w:t>
      </w:r>
      <w:r w:rsidR="009A0FAA">
        <w:rPr>
          <w:rFonts w:ascii="Verdana" w:hAnsi="Verdana" w:cs="Arial"/>
          <w:sz w:val="36"/>
          <w:szCs w:val="36"/>
        </w:rPr>
        <w:t>Suite 1</w:t>
      </w:r>
    </w:p>
    <w:p w14:paraId="5E2C2142" w14:textId="3D05E41B" w:rsidR="00C97148" w:rsidRPr="00C97148" w:rsidRDefault="00E52441" w:rsidP="00B4734E">
      <w:pPr>
        <w:spacing w:before="240" w:line="360" w:lineRule="auto"/>
        <w:ind w:left="4320" w:hanging="4320"/>
        <w:rPr>
          <w:rFonts w:ascii="Verdana" w:hAnsi="Verdana" w:cs="Arial"/>
          <w:i/>
          <w:iCs/>
          <w:sz w:val="32"/>
          <w:szCs w:val="32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2:30 – 2:50PM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4E08C3">
        <w:rPr>
          <w:rFonts w:ascii="Verdana" w:hAnsi="Verdana" w:cs="Arial"/>
          <w:sz w:val="36"/>
          <w:szCs w:val="36"/>
        </w:rPr>
        <w:t xml:space="preserve">Tour of the SPL Frances Morrison Central Library </w:t>
      </w:r>
      <w:r w:rsidR="004E08C3" w:rsidRPr="00C97148">
        <w:rPr>
          <w:rFonts w:ascii="Verdana" w:hAnsi="Verdana" w:cs="Arial"/>
          <w:i/>
          <w:iCs/>
          <w:sz w:val="32"/>
          <w:szCs w:val="32"/>
        </w:rPr>
        <w:t>(Meet at the front door of TCU Place)</w:t>
      </w:r>
    </w:p>
    <w:p w14:paraId="2E9534FA" w14:textId="7F09FC56" w:rsidR="009A0FAA" w:rsidRDefault="00C97148" w:rsidP="009A0FAA">
      <w:pPr>
        <w:spacing w:before="240" w:after="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Forgotten Patrons: Building Library Services for Saskatchewan Incarcerated Population; Marika Hunter</w:t>
      </w:r>
      <w:r w:rsidR="009A0FAA">
        <w:rPr>
          <w:rFonts w:ascii="Verdana" w:hAnsi="Verdana" w:cs="Arial"/>
          <w:sz w:val="36"/>
          <w:szCs w:val="36"/>
        </w:rPr>
        <w:t xml:space="preserve"> </w:t>
      </w:r>
      <w:r w:rsidR="00680059">
        <w:rPr>
          <w:rFonts w:ascii="Verdana" w:hAnsi="Verdana" w:cs="Arial"/>
          <w:sz w:val="36"/>
          <w:szCs w:val="36"/>
        </w:rPr>
        <w:t>and</w:t>
      </w:r>
      <w:r w:rsidRPr="00966F88">
        <w:rPr>
          <w:rFonts w:ascii="Verdana" w:hAnsi="Verdana" w:cs="Arial"/>
          <w:sz w:val="36"/>
          <w:szCs w:val="36"/>
        </w:rPr>
        <w:t xml:space="preserve"> Alan Kilpatrick </w:t>
      </w:r>
    </w:p>
    <w:p w14:paraId="7908BC01" w14:textId="741A2055" w:rsidR="00680059" w:rsidRPr="00C97148" w:rsidRDefault="00C97148" w:rsidP="00B4734E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– Galler</w:t>
      </w:r>
      <w:r w:rsidR="009A0FAA">
        <w:rPr>
          <w:rFonts w:ascii="Verdana" w:hAnsi="Verdana" w:cs="Arial"/>
          <w:sz w:val="36"/>
          <w:szCs w:val="36"/>
        </w:rPr>
        <w:t>ies B &amp;</w:t>
      </w:r>
      <w:r w:rsidRPr="00966F88">
        <w:rPr>
          <w:rFonts w:ascii="Verdana" w:hAnsi="Verdana" w:cs="Arial"/>
          <w:sz w:val="36"/>
          <w:szCs w:val="36"/>
        </w:rPr>
        <w:t xml:space="preserve"> C</w:t>
      </w:r>
    </w:p>
    <w:p w14:paraId="125BE763" w14:textId="51912319" w:rsidR="00E52441" w:rsidRPr="00966F88" w:rsidRDefault="00E52441" w:rsidP="00B4734E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Graphic Novel Collections Crash Course! Jessica Dinan – Gallery </w:t>
      </w:r>
      <w:r w:rsidR="00C97148">
        <w:rPr>
          <w:rFonts w:ascii="Verdana" w:hAnsi="Verdana" w:cs="Arial"/>
          <w:sz w:val="36"/>
          <w:szCs w:val="36"/>
        </w:rPr>
        <w:t>D</w:t>
      </w:r>
    </w:p>
    <w:p w14:paraId="201E5E8A" w14:textId="5C3E9051" w:rsidR="00760038" w:rsidRPr="00966F88" w:rsidRDefault="00E52441" w:rsidP="00C545A5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lastRenderedPageBreak/>
        <w:t>3:00 – 4:00PM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 xml:space="preserve">Exhibitor </w:t>
      </w:r>
      <w:r w:rsidR="00434B54">
        <w:rPr>
          <w:rFonts w:ascii="Verdana" w:hAnsi="Verdana" w:cs="Arial"/>
          <w:sz w:val="36"/>
          <w:szCs w:val="36"/>
        </w:rPr>
        <w:t xml:space="preserve">and Sponsor </w:t>
      </w:r>
      <w:r w:rsidRPr="00966F88">
        <w:rPr>
          <w:rFonts w:ascii="Verdana" w:hAnsi="Verdana" w:cs="Arial"/>
          <w:sz w:val="36"/>
          <w:szCs w:val="36"/>
        </w:rPr>
        <w:t>Social – Galler</w:t>
      </w:r>
      <w:r w:rsidR="004E19EB">
        <w:rPr>
          <w:rFonts w:ascii="Verdana" w:hAnsi="Verdana" w:cs="Arial"/>
          <w:sz w:val="36"/>
          <w:szCs w:val="36"/>
        </w:rPr>
        <w:t>y</w:t>
      </w:r>
      <w:r w:rsidRPr="00966F88">
        <w:rPr>
          <w:rFonts w:ascii="Verdana" w:hAnsi="Verdana" w:cs="Arial"/>
          <w:sz w:val="36"/>
          <w:szCs w:val="36"/>
        </w:rPr>
        <w:t xml:space="preserve"> </w:t>
      </w:r>
      <w:r w:rsidR="00C97148">
        <w:rPr>
          <w:rFonts w:ascii="Verdana" w:hAnsi="Verdana" w:cs="Arial"/>
          <w:sz w:val="36"/>
          <w:szCs w:val="36"/>
        </w:rPr>
        <w:t>A</w:t>
      </w:r>
    </w:p>
    <w:p w14:paraId="31C567E0" w14:textId="5C048494" w:rsidR="00760038" w:rsidRPr="00966F88" w:rsidRDefault="00E52441" w:rsidP="00B4734E">
      <w:pPr>
        <w:spacing w:before="240"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4:00 – 7:30PM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Supper Break</w:t>
      </w:r>
    </w:p>
    <w:p w14:paraId="09C2C34F" w14:textId="65E926E2" w:rsidR="00760038" w:rsidRPr="00966F88" w:rsidRDefault="00E52441" w:rsidP="00B4734E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7:30 – 8:30PM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 xml:space="preserve">Mary Donaldson Lecture – </w:t>
      </w:r>
      <w:r w:rsidRPr="007A67A4">
        <w:rPr>
          <w:rFonts w:ascii="Verdana" w:hAnsi="Verdana" w:cs="Arial"/>
          <w:sz w:val="36"/>
          <w:szCs w:val="36"/>
        </w:rPr>
        <w:t>Galler</w:t>
      </w:r>
      <w:r w:rsidR="004E19EB">
        <w:rPr>
          <w:rFonts w:ascii="Verdana" w:hAnsi="Verdana" w:cs="Arial"/>
          <w:sz w:val="36"/>
          <w:szCs w:val="36"/>
        </w:rPr>
        <w:t>ies</w:t>
      </w:r>
      <w:r w:rsidRPr="007A67A4">
        <w:rPr>
          <w:rFonts w:ascii="Verdana" w:hAnsi="Verdana" w:cs="Arial"/>
          <w:sz w:val="36"/>
          <w:szCs w:val="36"/>
        </w:rPr>
        <w:t xml:space="preserve"> </w:t>
      </w:r>
      <w:r w:rsidR="00C97148" w:rsidRPr="007A67A4">
        <w:rPr>
          <w:rFonts w:ascii="Verdana" w:hAnsi="Verdana" w:cs="Arial"/>
          <w:sz w:val="36"/>
          <w:szCs w:val="36"/>
        </w:rPr>
        <w:t>B</w:t>
      </w:r>
      <w:r w:rsidR="004E19EB">
        <w:rPr>
          <w:rFonts w:ascii="Verdana" w:hAnsi="Verdana" w:cs="Arial"/>
          <w:sz w:val="36"/>
          <w:szCs w:val="36"/>
        </w:rPr>
        <w:t xml:space="preserve"> &amp;</w:t>
      </w:r>
      <w:r w:rsidR="00C97148" w:rsidRPr="007A67A4">
        <w:rPr>
          <w:rFonts w:ascii="Verdana" w:hAnsi="Verdana" w:cs="Arial"/>
          <w:sz w:val="36"/>
          <w:szCs w:val="36"/>
        </w:rPr>
        <w:t xml:space="preserve"> C</w:t>
      </w:r>
    </w:p>
    <w:p w14:paraId="69062545" w14:textId="5838CDBA" w:rsidR="00760038" w:rsidRPr="00966F88" w:rsidRDefault="00E52441" w:rsidP="00B4734E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8:30 – 9:30PM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 xml:space="preserve">Mary Donaldson Reception </w:t>
      </w:r>
      <w:r w:rsidRPr="00957170">
        <w:rPr>
          <w:rFonts w:ascii="Verdana" w:hAnsi="Verdana" w:cs="Arial"/>
          <w:sz w:val="36"/>
          <w:szCs w:val="36"/>
        </w:rPr>
        <w:t xml:space="preserve">– Gallery </w:t>
      </w:r>
      <w:r w:rsidR="00C53D19">
        <w:rPr>
          <w:rFonts w:ascii="Verdana" w:hAnsi="Verdana" w:cs="Arial"/>
          <w:sz w:val="36"/>
          <w:szCs w:val="36"/>
        </w:rPr>
        <w:t>A</w:t>
      </w:r>
    </w:p>
    <w:p w14:paraId="53983511" w14:textId="7B42E4D3" w:rsidR="00C545A5" w:rsidRPr="00C545A5" w:rsidRDefault="00913A1D" w:rsidP="00866FA7">
      <w:pPr>
        <w:spacing w:line="360" w:lineRule="auto"/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sz w:val="36"/>
          <w:szCs w:val="36"/>
        </w:rPr>
        <w:pict w14:anchorId="4C6DAD07">
          <v:rect id="_x0000_i1025" style="width:468pt;height:1.5pt" o:hralign="center" o:hrstd="t" o:hrnoshade="t" o:hr="t" fillcolor="#1a1818" stroked="f"/>
        </w:pict>
      </w:r>
    </w:p>
    <w:p w14:paraId="764FE334" w14:textId="4C402354" w:rsidR="00E52441" w:rsidRPr="00C545A5" w:rsidRDefault="00E52441" w:rsidP="00C545A5">
      <w:pPr>
        <w:spacing w:before="240" w:line="360" w:lineRule="auto"/>
        <w:rPr>
          <w:rFonts w:ascii="Verdana" w:hAnsi="Verdana" w:cs="Arial"/>
          <w:sz w:val="40"/>
          <w:szCs w:val="40"/>
        </w:rPr>
      </w:pPr>
      <w:r w:rsidRPr="00C545A5">
        <w:rPr>
          <w:rFonts w:ascii="Verdana" w:hAnsi="Verdana" w:cs="Arial"/>
          <w:b/>
          <w:bCs/>
          <w:sz w:val="40"/>
          <w:szCs w:val="40"/>
        </w:rPr>
        <w:t>FRIDAY, MAY 9</w:t>
      </w:r>
    </w:p>
    <w:p w14:paraId="4CAE749D" w14:textId="6461692A" w:rsidR="00760038" w:rsidRPr="00966F88" w:rsidRDefault="00E52441" w:rsidP="00866FA7">
      <w:pPr>
        <w:spacing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7:15 – 8:15AM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Breakfast</w:t>
      </w:r>
    </w:p>
    <w:p w14:paraId="33EF14A7" w14:textId="25FD5705" w:rsidR="00760038" w:rsidRPr="00966F88" w:rsidRDefault="00E52441" w:rsidP="00DF5918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8:15 – 9:15AM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SLA Annual General Meeting – Galler</w:t>
      </w:r>
      <w:r w:rsidR="00727C57">
        <w:rPr>
          <w:rFonts w:ascii="Verdana" w:hAnsi="Verdana" w:cs="Arial"/>
          <w:sz w:val="36"/>
          <w:szCs w:val="36"/>
        </w:rPr>
        <w:t>ies</w:t>
      </w:r>
      <w:r w:rsidRPr="00966F88">
        <w:rPr>
          <w:rFonts w:ascii="Verdana" w:hAnsi="Verdana" w:cs="Arial"/>
          <w:sz w:val="36"/>
          <w:szCs w:val="36"/>
        </w:rPr>
        <w:t xml:space="preserve"> B</w:t>
      </w:r>
      <w:r w:rsidR="003B7865">
        <w:rPr>
          <w:rFonts w:ascii="Verdana" w:hAnsi="Verdana" w:cs="Arial"/>
          <w:sz w:val="36"/>
          <w:szCs w:val="36"/>
        </w:rPr>
        <w:t xml:space="preserve"> &amp; </w:t>
      </w:r>
      <w:r w:rsidR="00727C57">
        <w:rPr>
          <w:rFonts w:ascii="Verdana" w:hAnsi="Verdana" w:cs="Arial"/>
          <w:sz w:val="36"/>
          <w:szCs w:val="36"/>
        </w:rPr>
        <w:t>C</w:t>
      </w:r>
    </w:p>
    <w:p w14:paraId="6941AF99" w14:textId="617764FB" w:rsidR="00E52441" w:rsidRPr="00966F88" w:rsidRDefault="00E52441" w:rsidP="00DF5918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9:30 – 10:20AM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 xml:space="preserve">Teach a </w:t>
      </w:r>
      <w:r w:rsidR="003B7865">
        <w:rPr>
          <w:rFonts w:ascii="Verdana" w:hAnsi="Verdana" w:cs="Arial"/>
          <w:sz w:val="36"/>
          <w:szCs w:val="36"/>
        </w:rPr>
        <w:t>M</w:t>
      </w:r>
      <w:r w:rsidRPr="00966F88">
        <w:rPr>
          <w:rFonts w:ascii="Verdana" w:hAnsi="Verdana" w:cs="Arial"/>
          <w:sz w:val="36"/>
          <w:szCs w:val="36"/>
        </w:rPr>
        <w:t xml:space="preserve">an to </w:t>
      </w:r>
      <w:r w:rsidR="003B7865">
        <w:rPr>
          <w:rFonts w:ascii="Verdana" w:hAnsi="Verdana" w:cs="Arial"/>
          <w:sz w:val="36"/>
          <w:szCs w:val="36"/>
        </w:rPr>
        <w:t>F</w:t>
      </w:r>
      <w:r w:rsidRPr="00966F88">
        <w:rPr>
          <w:rFonts w:ascii="Verdana" w:hAnsi="Verdana" w:cs="Arial"/>
          <w:sz w:val="36"/>
          <w:szCs w:val="36"/>
        </w:rPr>
        <w:t xml:space="preserve">ish: Using </w:t>
      </w:r>
      <w:r w:rsidR="00727C57">
        <w:rPr>
          <w:rFonts w:ascii="Verdana" w:hAnsi="Verdana" w:cs="Arial"/>
          <w:sz w:val="36"/>
          <w:szCs w:val="36"/>
        </w:rPr>
        <w:t>P</w:t>
      </w:r>
      <w:r w:rsidRPr="00966F88">
        <w:rPr>
          <w:rFonts w:ascii="Verdana" w:hAnsi="Verdana" w:cs="Arial"/>
          <w:sz w:val="36"/>
          <w:szCs w:val="36"/>
        </w:rPr>
        <w:t xml:space="preserve">roverb to </w:t>
      </w:r>
      <w:r w:rsidR="00727C57">
        <w:rPr>
          <w:rFonts w:ascii="Verdana" w:hAnsi="Verdana" w:cs="Arial"/>
          <w:sz w:val="36"/>
          <w:szCs w:val="36"/>
        </w:rPr>
        <w:t>E</w:t>
      </w:r>
      <w:r w:rsidRPr="00966F88">
        <w:rPr>
          <w:rFonts w:ascii="Verdana" w:hAnsi="Verdana" w:cs="Arial"/>
          <w:sz w:val="36"/>
          <w:szCs w:val="36"/>
        </w:rPr>
        <w:t>xplore</w:t>
      </w:r>
      <w:r w:rsidR="00727C57"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>Information Privilege; Lydia Moss – Galler</w:t>
      </w:r>
      <w:r w:rsidR="003B7865">
        <w:rPr>
          <w:rFonts w:ascii="Verdana" w:hAnsi="Verdana" w:cs="Arial"/>
          <w:sz w:val="36"/>
          <w:szCs w:val="36"/>
        </w:rPr>
        <w:t>ies</w:t>
      </w:r>
      <w:r w:rsidRPr="00966F88">
        <w:rPr>
          <w:rFonts w:ascii="Verdana" w:hAnsi="Verdana" w:cs="Arial"/>
          <w:sz w:val="36"/>
          <w:szCs w:val="36"/>
        </w:rPr>
        <w:t xml:space="preserve"> </w:t>
      </w:r>
      <w:r w:rsidR="00727C57">
        <w:rPr>
          <w:rFonts w:ascii="Verdana" w:hAnsi="Verdana" w:cs="Arial"/>
          <w:sz w:val="36"/>
          <w:szCs w:val="36"/>
        </w:rPr>
        <w:t>B</w:t>
      </w:r>
      <w:r w:rsidR="003B7865">
        <w:rPr>
          <w:rFonts w:ascii="Verdana" w:hAnsi="Verdana" w:cs="Arial"/>
          <w:sz w:val="36"/>
          <w:szCs w:val="36"/>
        </w:rPr>
        <w:t xml:space="preserve"> &amp; C</w:t>
      </w:r>
    </w:p>
    <w:p w14:paraId="01C7BDF2" w14:textId="77777777" w:rsidR="00DF5918" w:rsidRDefault="00E52441" w:rsidP="00DF5918">
      <w:pPr>
        <w:spacing w:before="240" w:after="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Treasure Mapping Open Ed</w:t>
      </w:r>
      <w:r w:rsidR="00DF5918">
        <w:rPr>
          <w:rFonts w:ascii="Verdana" w:hAnsi="Verdana" w:cs="Arial"/>
          <w:sz w:val="36"/>
          <w:szCs w:val="36"/>
        </w:rPr>
        <w:t xml:space="preserve">ucation </w:t>
      </w:r>
      <w:r w:rsidRPr="00966F88">
        <w:rPr>
          <w:rFonts w:ascii="Verdana" w:hAnsi="Verdana" w:cs="Arial"/>
          <w:sz w:val="36"/>
          <w:szCs w:val="36"/>
        </w:rPr>
        <w:t>Resources (OER) for Schools, Public</w:t>
      </w:r>
      <w:r w:rsidR="004A0630">
        <w:rPr>
          <w:rFonts w:ascii="Verdana" w:hAnsi="Verdana" w:cs="Arial"/>
          <w:sz w:val="36"/>
          <w:szCs w:val="36"/>
        </w:rPr>
        <w:t xml:space="preserve"> and</w:t>
      </w:r>
      <w:r w:rsidRPr="00966F88">
        <w:rPr>
          <w:rFonts w:ascii="Verdana" w:hAnsi="Verdana" w:cs="Arial"/>
          <w:sz w:val="36"/>
          <w:szCs w:val="36"/>
        </w:rPr>
        <w:t xml:space="preserve"> Specialty Libraries; Donna </w:t>
      </w:r>
      <w:r w:rsidRPr="00966F88">
        <w:rPr>
          <w:rFonts w:ascii="Verdana" w:hAnsi="Verdana" w:cs="Arial"/>
          <w:sz w:val="36"/>
          <w:szCs w:val="36"/>
        </w:rPr>
        <w:lastRenderedPageBreak/>
        <w:t xml:space="preserve">Thiessen and Darryl Isbister – </w:t>
      </w:r>
    </w:p>
    <w:p w14:paraId="17FA67B0" w14:textId="07DB43E1" w:rsidR="00E52441" w:rsidRPr="00966F88" w:rsidRDefault="00E52441" w:rsidP="00DF5918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Gallery </w:t>
      </w:r>
      <w:r w:rsidR="004A0630">
        <w:rPr>
          <w:rFonts w:ascii="Verdana" w:hAnsi="Verdana" w:cs="Arial"/>
          <w:sz w:val="36"/>
          <w:szCs w:val="36"/>
        </w:rPr>
        <w:t>Suite 1</w:t>
      </w:r>
    </w:p>
    <w:p w14:paraId="1FFFEA07" w14:textId="65F40F34" w:rsidR="004A26D7" w:rsidRPr="00966F88" w:rsidRDefault="00E52441" w:rsidP="001111F0">
      <w:pPr>
        <w:spacing w:before="240" w:after="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Developing Community Partnerships in a Public Library; Jenny Ryan, Garnet </w:t>
      </w:r>
      <w:proofErr w:type="spellStart"/>
      <w:r w:rsidRPr="00966F88">
        <w:rPr>
          <w:rFonts w:ascii="Verdana" w:hAnsi="Verdana" w:cs="Arial"/>
          <w:sz w:val="36"/>
          <w:szCs w:val="36"/>
        </w:rPr>
        <w:t>Woloschuk</w:t>
      </w:r>
      <w:proofErr w:type="spellEnd"/>
      <w:r w:rsidRPr="00966F88">
        <w:rPr>
          <w:rFonts w:ascii="Verdana" w:hAnsi="Verdana" w:cs="Arial"/>
          <w:sz w:val="36"/>
          <w:szCs w:val="36"/>
        </w:rPr>
        <w:t xml:space="preserve">, Makenzie Murdock </w:t>
      </w:r>
      <w:r w:rsidR="004A26D7">
        <w:rPr>
          <w:rFonts w:ascii="Verdana" w:hAnsi="Verdana" w:cs="Arial"/>
          <w:sz w:val="36"/>
          <w:szCs w:val="36"/>
        </w:rPr>
        <w:t xml:space="preserve">&amp; </w:t>
      </w:r>
      <w:r w:rsidRPr="00966F88">
        <w:rPr>
          <w:rFonts w:ascii="Verdana" w:hAnsi="Verdana" w:cs="Arial"/>
          <w:sz w:val="36"/>
          <w:szCs w:val="36"/>
        </w:rPr>
        <w:t xml:space="preserve">Meg Schmieder – Gallery </w:t>
      </w:r>
      <w:r w:rsidR="00727C57">
        <w:rPr>
          <w:rFonts w:ascii="Verdana" w:hAnsi="Verdana" w:cs="Arial"/>
          <w:sz w:val="36"/>
          <w:szCs w:val="36"/>
        </w:rPr>
        <w:t>D</w:t>
      </w:r>
    </w:p>
    <w:p w14:paraId="57D8AA6A" w14:textId="38444254" w:rsidR="00883481" w:rsidRPr="00966F88" w:rsidRDefault="00727C57" w:rsidP="001111F0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10:30 – 11:00AM</w:t>
      </w:r>
      <w:r w:rsidRPr="00966F88">
        <w:rPr>
          <w:rFonts w:ascii="Verdana" w:hAnsi="Verdana" w:cs="Arial"/>
          <w:sz w:val="36"/>
          <w:szCs w:val="36"/>
        </w:rPr>
        <w:tab/>
        <w:t>Nutrition Brea</w:t>
      </w:r>
      <w:r w:rsidR="00883481">
        <w:rPr>
          <w:rFonts w:ascii="Verdana" w:hAnsi="Verdana" w:cs="Arial"/>
          <w:sz w:val="36"/>
          <w:szCs w:val="36"/>
        </w:rPr>
        <w:t>k</w:t>
      </w:r>
    </w:p>
    <w:p w14:paraId="69FFC4C9" w14:textId="0D766564" w:rsidR="002F1DBC" w:rsidRDefault="00727C57" w:rsidP="001111F0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10:30 – 11:</w:t>
      </w:r>
      <w:r>
        <w:rPr>
          <w:rFonts w:ascii="Verdana" w:hAnsi="Verdana" w:cs="Arial"/>
          <w:b/>
          <w:bCs/>
          <w:sz w:val="36"/>
          <w:szCs w:val="36"/>
        </w:rPr>
        <w:t>3</w:t>
      </w:r>
      <w:r w:rsidRPr="00966F88">
        <w:rPr>
          <w:rFonts w:ascii="Verdana" w:hAnsi="Verdana" w:cs="Arial"/>
          <w:b/>
          <w:bCs/>
          <w:sz w:val="36"/>
          <w:szCs w:val="36"/>
        </w:rPr>
        <w:t>0AM</w:t>
      </w:r>
      <w:r w:rsidRPr="00966F88">
        <w:rPr>
          <w:rFonts w:ascii="Verdana" w:hAnsi="Verdana" w:cs="Arial"/>
          <w:sz w:val="36"/>
          <w:szCs w:val="36"/>
        </w:rPr>
        <w:tab/>
      </w:r>
      <w:r>
        <w:rPr>
          <w:rFonts w:ascii="Verdana" w:hAnsi="Verdana" w:cs="Arial"/>
          <w:sz w:val="36"/>
          <w:szCs w:val="36"/>
        </w:rPr>
        <w:t xml:space="preserve">Understanding Governance Legal Frameworks and </w:t>
      </w:r>
      <w:r>
        <w:rPr>
          <w:rFonts w:ascii="Verdana" w:hAnsi="Verdana" w:cs="Arial"/>
          <w:sz w:val="36"/>
          <w:szCs w:val="36"/>
        </w:rPr>
        <w:lastRenderedPageBreak/>
        <w:t xml:space="preserve">Governance Models; Irene </w:t>
      </w:r>
      <w:proofErr w:type="spellStart"/>
      <w:r>
        <w:rPr>
          <w:rFonts w:ascii="Verdana" w:hAnsi="Verdana" w:cs="Arial"/>
          <w:sz w:val="36"/>
          <w:szCs w:val="36"/>
        </w:rPr>
        <w:t>Seiferling</w:t>
      </w:r>
      <w:proofErr w:type="spellEnd"/>
      <w:r>
        <w:rPr>
          <w:rFonts w:ascii="Verdana" w:hAnsi="Verdana" w:cs="Arial"/>
          <w:sz w:val="36"/>
          <w:szCs w:val="36"/>
        </w:rPr>
        <w:t xml:space="preserve"> from Board Dynamics – Gallery A</w:t>
      </w:r>
    </w:p>
    <w:p w14:paraId="774F07ED" w14:textId="77777777" w:rsidR="00C80886" w:rsidRDefault="00E52441" w:rsidP="001111F0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11:00 – 11:50AM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2F47C4" w:rsidRPr="00966F88">
        <w:rPr>
          <w:rFonts w:ascii="Verdana" w:hAnsi="Verdana" w:cs="Arial"/>
          <w:sz w:val="36"/>
          <w:szCs w:val="36"/>
        </w:rPr>
        <w:t>Braving Your Boundaries: A Framework for Self</w:t>
      </w:r>
      <w:r w:rsidR="002F47C4">
        <w:rPr>
          <w:rFonts w:ascii="Verdana" w:hAnsi="Verdana" w:cs="Arial"/>
          <w:sz w:val="36"/>
          <w:szCs w:val="36"/>
        </w:rPr>
        <w:t xml:space="preserve"> </w:t>
      </w:r>
      <w:r w:rsidR="002F47C4" w:rsidRPr="00966F88">
        <w:rPr>
          <w:rFonts w:ascii="Verdana" w:hAnsi="Verdana" w:cs="Arial"/>
          <w:sz w:val="36"/>
          <w:szCs w:val="36"/>
        </w:rPr>
        <w:t xml:space="preserve">Protection; Ashley Breland – </w:t>
      </w:r>
    </w:p>
    <w:p w14:paraId="5FE20E8B" w14:textId="4CA8804E" w:rsidR="002F47C4" w:rsidRDefault="002F47C4" w:rsidP="00C80886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Galler</w:t>
      </w:r>
      <w:r w:rsidR="00C80886">
        <w:rPr>
          <w:rFonts w:ascii="Verdana" w:hAnsi="Verdana" w:cs="Arial"/>
          <w:sz w:val="36"/>
          <w:szCs w:val="36"/>
        </w:rPr>
        <w:t>ies</w:t>
      </w:r>
      <w:r w:rsidRPr="00966F88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 w:cs="Arial"/>
          <w:sz w:val="36"/>
          <w:szCs w:val="36"/>
        </w:rPr>
        <w:t>B</w:t>
      </w:r>
      <w:r w:rsidR="00C80886">
        <w:rPr>
          <w:rFonts w:ascii="Verdana" w:hAnsi="Verdana" w:cs="Arial"/>
          <w:sz w:val="36"/>
          <w:szCs w:val="36"/>
        </w:rPr>
        <w:t xml:space="preserve"> &amp; C</w:t>
      </w:r>
    </w:p>
    <w:p w14:paraId="505F2548" w14:textId="77777777" w:rsidR="002F1DBC" w:rsidRDefault="002F1DBC" w:rsidP="00C80886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</w:p>
    <w:p w14:paraId="706AC01B" w14:textId="77777777" w:rsidR="00C80886" w:rsidRDefault="002F47C4" w:rsidP="002F1DBC">
      <w:pPr>
        <w:spacing w:before="240" w:after="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Art Starts at the Library: Bringing Professional Arts Programming to Rural Communities; Morgan Kelly &amp; Amber Andersen – </w:t>
      </w:r>
    </w:p>
    <w:p w14:paraId="02121910" w14:textId="56715442" w:rsidR="002F1DBC" w:rsidRPr="00966F88" w:rsidRDefault="002F47C4" w:rsidP="00365C07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Gallery </w:t>
      </w:r>
      <w:r w:rsidR="00C80886">
        <w:rPr>
          <w:rFonts w:ascii="Verdana" w:hAnsi="Verdana" w:cs="Arial"/>
          <w:sz w:val="36"/>
          <w:szCs w:val="36"/>
        </w:rPr>
        <w:t>Suite 1</w:t>
      </w:r>
    </w:p>
    <w:p w14:paraId="50836E1D" w14:textId="513EBAD6" w:rsidR="00426CC3" w:rsidRDefault="00E52441" w:rsidP="00365C07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Beyond the Books: A Cultural Journey Through Mexico City’s Libraries; Chasity </w:t>
      </w:r>
      <w:proofErr w:type="spellStart"/>
      <w:r w:rsidRPr="00966F88">
        <w:rPr>
          <w:rFonts w:ascii="Verdana" w:hAnsi="Verdana" w:cs="Arial"/>
          <w:sz w:val="36"/>
          <w:szCs w:val="36"/>
        </w:rPr>
        <w:t>Berast</w:t>
      </w:r>
      <w:proofErr w:type="spellEnd"/>
      <w:r w:rsidRPr="00966F88">
        <w:rPr>
          <w:rFonts w:ascii="Verdana" w:hAnsi="Verdana" w:cs="Arial"/>
          <w:sz w:val="36"/>
          <w:szCs w:val="36"/>
        </w:rPr>
        <w:t xml:space="preserve">, Becky Szeman and Jaydan Harrison – Gallery </w:t>
      </w:r>
      <w:r w:rsidR="00727C57">
        <w:rPr>
          <w:rFonts w:ascii="Verdana" w:hAnsi="Verdana" w:cs="Arial"/>
          <w:sz w:val="36"/>
          <w:szCs w:val="36"/>
        </w:rPr>
        <w:t>D</w:t>
      </w:r>
    </w:p>
    <w:p w14:paraId="6E78411B" w14:textId="7809A4AC" w:rsidR="00D24909" w:rsidRPr="00966F88" w:rsidRDefault="00727C57" w:rsidP="00365C07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</w:t>
      </w:r>
      <w:r>
        <w:rPr>
          <w:rFonts w:ascii="Verdana" w:hAnsi="Verdana" w:cs="Arial"/>
          <w:b/>
          <w:bCs/>
          <w:sz w:val="36"/>
          <w:szCs w:val="36"/>
        </w:rPr>
        <w:t>1</w:t>
      </w:r>
      <w:r w:rsidRPr="00966F88">
        <w:rPr>
          <w:rFonts w:ascii="Verdana" w:hAnsi="Verdana" w:cs="Arial"/>
          <w:b/>
          <w:bCs/>
          <w:sz w:val="36"/>
          <w:szCs w:val="36"/>
        </w:rPr>
        <w:t>:30</w:t>
      </w:r>
      <w:r w:rsidR="00251911">
        <w:rPr>
          <w:rFonts w:ascii="Verdana" w:hAnsi="Verdana" w:cs="Arial"/>
          <w:b/>
          <w:bCs/>
          <w:sz w:val="36"/>
          <w:szCs w:val="36"/>
        </w:rPr>
        <w:t>AM</w:t>
      </w:r>
      <w:r w:rsidRPr="00966F88">
        <w:rPr>
          <w:rFonts w:ascii="Verdana" w:hAnsi="Verdana" w:cs="Arial"/>
          <w:b/>
          <w:bCs/>
          <w:sz w:val="36"/>
          <w:szCs w:val="36"/>
        </w:rPr>
        <w:t xml:space="preserve"> – 1</w:t>
      </w:r>
      <w:r>
        <w:rPr>
          <w:rFonts w:ascii="Verdana" w:hAnsi="Verdana" w:cs="Arial"/>
          <w:b/>
          <w:bCs/>
          <w:sz w:val="36"/>
          <w:szCs w:val="36"/>
        </w:rPr>
        <w:t>2</w:t>
      </w:r>
      <w:r w:rsidRPr="00966F88">
        <w:rPr>
          <w:rFonts w:ascii="Verdana" w:hAnsi="Verdana" w:cs="Arial"/>
          <w:b/>
          <w:bCs/>
          <w:sz w:val="36"/>
          <w:szCs w:val="36"/>
        </w:rPr>
        <w:t>:</w:t>
      </w:r>
      <w:r>
        <w:rPr>
          <w:rFonts w:ascii="Verdana" w:hAnsi="Verdana" w:cs="Arial"/>
          <w:b/>
          <w:bCs/>
          <w:sz w:val="36"/>
          <w:szCs w:val="36"/>
        </w:rPr>
        <w:t>3</w:t>
      </w:r>
      <w:r w:rsidRPr="00966F88">
        <w:rPr>
          <w:rFonts w:ascii="Verdana" w:hAnsi="Verdana" w:cs="Arial"/>
          <w:b/>
          <w:bCs/>
          <w:sz w:val="36"/>
          <w:szCs w:val="36"/>
        </w:rPr>
        <w:t>0</w:t>
      </w:r>
      <w:r w:rsidR="00251911">
        <w:rPr>
          <w:rFonts w:ascii="Verdana" w:hAnsi="Verdana" w:cs="Arial"/>
          <w:b/>
          <w:bCs/>
          <w:sz w:val="36"/>
          <w:szCs w:val="36"/>
        </w:rPr>
        <w:t>P</w:t>
      </w:r>
      <w:r w:rsidRPr="00966F88">
        <w:rPr>
          <w:rFonts w:ascii="Verdana" w:hAnsi="Verdana" w:cs="Arial"/>
          <w:b/>
          <w:bCs/>
          <w:sz w:val="36"/>
          <w:szCs w:val="36"/>
        </w:rPr>
        <w:t>M</w:t>
      </w:r>
      <w:r w:rsidRPr="00966F88">
        <w:rPr>
          <w:rFonts w:ascii="Verdana" w:hAnsi="Verdana" w:cs="Arial"/>
          <w:sz w:val="36"/>
          <w:szCs w:val="36"/>
        </w:rPr>
        <w:tab/>
      </w:r>
      <w:r w:rsidR="00E47052">
        <w:rPr>
          <w:rFonts w:ascii="Verdana" w:hAnsi="Verdana" w:cs="Arial"/>
          <w:sz w:val="36"/>
          <w:szCs w:val="36"/>
        </w:rPr>
        <w:t xml:space="preserve">Define Trustees’ Roles </w:t>
      </w:r>
      <w:r w:rsidR="00D24909">
        <w:rPr>
          <w:rFonts w:ascii="Verdana" w:hAnsi="Verdana" w:cs="Arial"/>
          <w:sz w:val="36"/>
          <w:szCs w:val="36"/>
        </w:rPr>
        <w:t>and</w:t>
      </w:r>
      <w:r w:rsidR="00E47052">
        <w:rPr>
          <w:rFonts w:ascii="Verdana" w:hAnsi="Verdana" w:cs="Arial"/>
          <w:sz w:val="36"/>
          <w:szCs w:val="36"/>
        </w:rPr>
        <w:t xml:space="preserve"> Key Responsibilities</w:t>
      </w:r>
      <w:r>
        <w:rPr>
          <w:rFonts w:ascii="Verdana" w:hAnsi="Verdana" w:cs="Arial"/>
          <w:sz w:val="36"/>
          <w:szCs w:val="36"/>
        </w:rPr>
        <w:t xml:space="preserve"> – </w:t>
      </w:r>
      <w:r w:rsidR="00E47052">
        <w:rPr>
          <w:rFonts w:ascii="Verdana" w:hAnsi="Verdana" w:cs="Arial"/>
          <w:sz w:val="36"/>
          <w:szCs w:val="36"/>
        </w:rPr>
        <w:t xml:space="preserve">Irene </w:t>
      </w:r>
      <w:proofErr w:type="spellStart"/>
      <w:r w:rsidR="00E47052">
        <w:rPr>
          <w:rFonts w:ascii="Verdana" w:hAnsi="Verdana" w:cs="Arial"/>
          <w:sz w:val="36"/>
          <w:szCs w:val="36"/>
        </w:rPr>
        <w:t>Seiferling</w:t>
      </w:r>
      <w:proofErr w:type="spellEnd"/>
      <w:r w:rsidR="00E47052">
        <w:rPr>
          <w:rFonts w:ascii="Verdana" w:hAnsi="Verdana" w:cs="Arial"/>
          <w:sz w:val="36"/>
          <w:szCs w:val="36"/>
        </w:rPr>
        <w:t xml:space="preserve"> from Board Dynamics – Gallery A</w:t>
      </w:r>
    </w:p>
    <w:p w14:paraId="09D27BDF" w14:textId="1B485180" w:rsidR="00E52441" w:rsidRDefault="00E52441" w:rsidP="00365C07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lastRenderedPageBreak/>
        <w:t>12:00 – 12:20</w:t>
      </w:r>
      <w:r w:rsidR="00251911">
        <w:rPr>
          <w:rFonts w:ascii="Verdana" w:hAnsi="Verdana" w:cs="Arial"/>
          <w:b/>
          <w:bCs/>
          <w:sz w:val="36"/>
          <w:szCs w:val="36"/>
        </w:rPr>
        <w:t>P</w:t>
      </w:r>
      <w:r w:rsidRPr="00966F88">
        <w:rPr>
          <w:rFonts w:ascii="Verdana" w:hAnsi="Verdana" w:cs="Arial"/>
          <w:b/>
          <w:bCs/>
          <w:sz w:val="36"/>
          <w:szCs w:val="36"/>
        </w:rPr>
        <w:t>M</w:t>
      </w:r>
      <w:r w:rsidR="00E47052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Saskatchewan Premium Legal Resources Pilot Launched! Alan Kilpatrick and Ken Fox – Galler</w:t>
      </w:r>
      <w:r w:rsidR="00D24909">
        <w:rPr>
          <w:rFonts w:ascii="Verdana" w:hAnsi="Verdana" w:cs="Arial"/>
          <w:sz w:val="36"/>
          <w:szCs w:val="36"/>
        </w:rPr>
        <w:t>ies</w:t>
      </w:r>
      <w:r w:rsidRPr="00966F88">
        <w:rPr>
          <w:rFonts w:ascii="Verdana" w:hAnsi="Verdana" w:cs="Arial"/>
          <w:sz w:val="36"/>
          <w:szCs w:val="36"/>
        </w:rPr>
        <w:t xml:space="preserve"> </w:t>
      </w:r>
      <w:r w:rsidR="00E47052">
        <w:rPr>
          <w:rFonts w:ascii="Verdana" w:hAnsi="Verdana" w:cs="Arial"/>
          <w:sz w:val="36"/>
          <w:szCs w:val="36"/>
        </w:rPr>
        <w:t>B</w:t>
      </w:r>
      <w:r w:rsidR="00D24909">
        <w:rPr>
          <w:rFonts w:ascii="Verdana" w:hAnsi="Verdana" w:cs="Arial"/>
          <w:sz w:val="36"/>
          <w:szCs w:val="36"/>
        </w:rPr>
        <w:t xml:space="preserve"> &amp; C</w:t>
      </w:r>
    </w:p>
    <w:p w14:paraId="7946FCF8" w14:textId="77777777" w:rsidR="00D24909" w:rsidRPr="00966F88" w:rsidRDefault="00D24909" w:rsidP="00E47052">
      <w:pPr>
        <w:spacing w:line="360" w:lineRule="auto"/>
        <w:ind w:left="4320" w:hanging="4320"/>
        <w:rPr>
          <w:rFonts w:ascii="Verdana" w:hAnsi="Verdana" w:cs="Arial"/>
          <w:sz w:val="36"/>
          <w:szCs w:val="36"/>
        </w:rPr>
      </w:pPr>
    </w:p>
    <w:p w14:paraId="3ACB5A35" w14:textId="77777777" w:rsidR="001C34D0" w:rsidRDefault="00E52441" w:rsidP="00365C07">
      <w:pPr>
        <w:spacing w:before="240" w:after="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Cree Language Kits Introduction; Samara Jackson and Wendy Sinclair – </w:t>
      </w:r>
    </w:p>
    <w:p w14:paraId="265F582F" w14:textId="2FAA4BE8" w:rsidR="001C34D0" w:rsidRPr="00966F88" w:rsidRDefault="00E52441" w:rsidP="00365C07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Gallery </w:t>
      </w:r>
      <w:r w:rsidR="001C34D0">
        <w:rPr>
          <w:rFonts w:ascii="Verdana" w:hAnsi="Verdana" w:cs="Arial"/>
          <w:sz w:val="36"/>
          <w:szCs w:val="36"/>
        </w:rPr>
        <w:t>Suite 1</w:t>
      </w:r>
    </w:p>
    <w:p w14:paraId="20702F14" w14:textId="4C6321C1" w:rsidR="009B1B26" w:rsidRPr="00966F88" w:rsidRDefault="00C91A88" w:rsidP="00365C07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12:00 – 12:20</w:t>
      </w:r>
      <w:r>
        <w:rPr>
          <w:rFonts w:ascii="Verdana" w:hAnsi="Verdana" w:cs="Arial"/>
          <w:b/>
          <w:bCs/>
          <w:sz w:val="36"/>
          <w:szCs w:val="36"/>
        </w:rPr>
        <w:t>P</w:t>
      </w:r>
      <w:r w:rsidRPr="00966F88">
        <w:rPr>
          <w:rFonts w:ascii="Verdana" w:hAnsi="Verdana" w:cs="Arial"/>
          <w:b/>
          <w:bCs/>
          <w:sz w:val="36"/>
          <w:szCs w:val="36"/>
        </w:rPr>
        <w:t>M</w:t>
      </w:r>
      <w:r w:rsidRPr="00966F88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 w:cs="Arial"/>
          <w:sz w:val="36"/>
          <w:szCs w:val="36"/>
        </w:rPr>
        <w:tab/>
      </w:r>
      <w:r w:rsidR="00E52441" w:rsidRPr="00966F88">
        <w:rPr>
          <w:rFonts w:ascii="Verdana" w:hAnsi="Verdana" w:cs="Arial"/>
          <w:sz w:val="36"/>
          <w:szCs w:val="36"/>
        </w:rPr>
        <w:t xml:space="preserve">Branching Out: How Free Trees Helped Grow a Partnership and Patron Engagement; Morgan Kelly </w:t>
      </w:r>
      <w:r w:rsidR="00E52441" w:rsidRPr="00966F88">
        <w:rPr>
          <w:rFonts w:ascii="Verdana" w:hAnsi="Verdana" w:cs="Arial"/>
          <w:sz w:val="36"/>
          <w:szCs w:val="36"/>
        </w:rPr>
        <w:lastRenderedPageBreak/>
        <w:t xml:space="preserve">and Mariam Salvador – Gallery </w:t>
      </w:r>
      <w:r w:rsidR="00E47052">
        <w:rPr>
          <w:rFonts w:ascii="Verdana" w:hAnsi="Verdana" w:cs="Arial"/>
          <w:sz w:val="36"/>
          <w:szCs w:val="36"/>
        </w:rPr>
        <w:t>D</w:t>
      </w:r>
    </w:p>
    <w:p w14:paraId="26479BE0" w14:textId="62E2B932" w:rsidR="00723DFE" w:rsidRDefault="00E52441" w:rsidP="00365C07">
      <w:pPr>
        <w:spacing w:before="240" w:line="360" w:lineRule="auto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12:30 – 1:30PM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C9117E" w:rsidRPr="00966F88">
        <w:rPr>
          <w:rFonts w:ascii="Verdana" w:hAnsi="Verdana" w:cs="Arial"/>
          <w:sz w:val="36"/>
          <w:szCs w:val="36"/>
        </w:rPr>
        <w:tab/>
      </w:r>
      <w:r w:rsidRPr="00966F88">
        <w:rPr>
          <w:rFonts w:ascii="Verdana" w:hAnsi="Verdana" w:cs="Arial"/>
          <w:sz w:val="36"/>
          <w:szCs w:val="36"/>
        </w:rPr>
        <w:t>SLA Awards Lunch</w:t>
      </w:r>
    </w:p>
    <w:p w14:paraId="4858B6D4" w14:textId="4819A4AA" w:rsidR="005062B2" w:rsidRDefault="00E47052" w:rsidP="00365C07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 xml:space="preserve">1:30 – </w:t>
      </w:r>
      <w:r>
        <w:rPr>
          <w:rFonts w:ascii="Verdana" w:hAnsi="Verdana" w:cs="Arial"/>
          <w:b/>
          <w:bCs/>
          <w:sz w:val="36"/>
          <w:szCs w:val="36"/>
        </w:rPr>
        <w:t>2</w:t>
      </w:r>
      <w:r w:rsidRPr="00966F88">
        <w:rPr>
          <w:rFonts w:ascii="Verdana" w:hAnsi="Verdana" w:cs="Arial"/>
          <w:b/>
          <w:bCs/>
          <w:sz w:val="36"/>
          <w:szCs w:val="36"/>
        </w:rPr>
        <w:t>:30PM</w:t>
      </w:r>
      <w:r w:rsidRPr="00966F88">
        <w:rPr>
          <w:rFonts w:ascii="Verdana" w:hAnsi="Verdana" w:cs="Arial"/>
          <w:sz w:val="36"/>
          <w:szCs w:val="36"/>
        </w:rPr>
        <w:tab/>
      </w:r>
      <w:r>
        <w:rPr>
          <w:rFonts w:ascii="Verdana" w:hAnsi="Verdana" w:cs="Arial"/>
          <w:sz w:val="36"/>
          <w:szCs w:val="36"/>
        </w:rPr>
        <w:t>Explore Governance Skills and Exchange Best Practices</w:t>
      </w:r>
      <w:r w:rsidRPr="00E47052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 w:cs="Arial"/>
          <w:sz w:val="36"/>
          <w:szCs w:val="36"/>
        </w:rPr>
        <w:t xml:space="preserve">– Irene </w:t>
      </w:r>
      <w:proofErr w:type="spellStart"/>
      <w:r>
        <w:rPr>
          <w:rFonts w:ascii="Verdana" w:hAnsi="Verdana" w:cs="Arial"/>
          <w:sz w:val="36"/>
          <w:szCs w:val="36"/>
        </w:rPr>
        <w:t>Seiferling</w:t>
      </w:r>
      <w:proofErr w:type="spellEnd"/>
      <w:r>
        <w:rPr>
          <w:rFonts w:ascii="Verdana" w:hAnsi="Verdana" w:cs="Arial"/>
          <w:sz w:val="36"/>
          <w:szCs w:val="36"/>
        </w:rPr>
        <w:t xml:space="preserve"> from Board Dynamics – Gallery A</w:t>
      </w:r>
    </w:p>
    <w:p w14:paraId="366FDEE8" w14:textId="77777777" w:rsidR="00913A1D" w:rsidRDefault="00913A1D" w:rsidP="00365C07">
      <w:pPr>
        <w:spacing w:before="240" w:line="360" w:lineRule="auto"/>
        <w:ind w:left="4320" w:hanging="4320"/>
        <w:rPr>
          <w:rFonts w:ascii="Verdana" w:hAnsi="Verdana" w:cs="Arial"/>
          <w:b/>
          <w:bCs/>
          <w:sz w:val="36"/>
          <w:szCs w:val="36"/>
        </w:rPr>
      </w:pPr>
    </w:p>
    <w:p w14:paraId="015124AC" w14:textId="77777777" w:rsidR="00913A1D" w:rsidRDefault="00913A1D" w:rsidP="00365C07">
      <w:pPr>
        <w:spacing w:before="240" w:line="360" w:lineRule="auto"/>
        <w:ind w:left="4320" w:hanging="4320"/>
        <w:rPr>
          <w:rFonts w:ascii="Verdana" w:hAnsi="Verdana" w:cs="Arial"/>
          <w:b/>
          <w:bCs/>
          <w:sz w:val="36"/>
          <w:szCs w:val="36"/>
        </w:rPr>
      </w:pPr>
    </w:p>
    <w:p w14:paraId="7C874FB9" w14:textId="77777777" w:rsidR="00913A1D" w:rsidRDefault="00913A1D" w:rsidP="00365C07">
      <w:pPr>
        <w:spacing w:before="240" w:line="360" w:lineRule="auto"/>
        <w:ind w:left="4320" w:hanging="4320"/>
        <w:rPr>
          <w:rFonts w:ascii="Verdana" w:hAnsi="Verdana" w:cs="Arial"/>
          <w:b/>
          <w:bCs/>
          <w:sz w:val="36"/>
          <w:szCs w:val="36"/>
        </w:rPr>
      </w:pPr>
    </w:p>
    <w:p w14:paraId="2CB74129" w14:textId="20F89C0D" w:rsidR="00870244" w:rsidRDefault="00870244" w:rsidP="00365C07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1:40 – 2:00PM</w:t>
      </w:r>
      <w:r w:rsidRPr="00966F88">
        <w:rPr>
          <w:rFonts w:ascii="Verdana" w:hAnsi="Verdana" w:cs="Arial"/>
          <w:sz w:val="36"/>
          <w:szCs w:val="36"/>
        </w:rPr>
        <w:tab/>
        <w:t>Role of Public Libraries in Supporting Breastfeeding Practices of Mothers: A Call to Action; Shela Hirani</w:t>
      </w:r>
      <w:r>
        <w:rPr>
          <w:rFonts w:ascii="Verdana" w:hAnsi="Verdana" w:cs="Arial"/>
          <w:sz w:val="36"/>
          <w:szCs w:val="36"/>
        </w:rPr>
        <w:t xml:space="preserve"> </w:t>
      </w:r>
      <w:r w:rsidRPr="00966F88">
        <w:rPr>
          <w:rFonts w:ascii="Verdana" w:hAnsi="Verdana" w:cs="Arial"/>
          <w:sz w:val="36"/>
          <w:szCs w:val="36"/>
        </w:rPr>
        <w:t xml:space="preserve">– </w:t>
      </w:r>
    </w:p>
    <w:p w14:paraId="7B3BFB82" w14:textId="20CC4FE0" w:rsidR="00870244" w:rsidRPr="00966F88" w:rsidRDefault="00870244" w:rsidP="00365C07">
      <w:pPr>
        <w:spacing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Gallery </w:t>
      </w:r>
      <w:r>
        <w:rPr>
          <w:rFonts w:ascii="Verdana" w:hAnsi="Verdana" w:cs="Arial"/>
          <w:sz w:val="36"/>
          <w:szCs w:val="36"/>
        </w:rPr>
        <w:t>D</w:t>
      </w:r>
    </w:p>
    <w:p w14:paraId="4A875DAA" w14:textId="35415ACB" w:rsidR="00E47052" w:rsidRPr="00E47052" w:rsidRDefault="00E52441" w:rsidP="00365C07">
      <w:pPr>
        <w:spacing w:before="240" w:after="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1:40 – 2:30PM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E47052" w:rsidRPr="00E47052">
        <w:rPr>
          <w:rFonts w:ascii="Verdana" w:hAnsi="Verdana" w:cs="Arial"/>
          <w:sz w:val="36"/>
          <w:szCs w:val="36"/>
        </w:rPr>
        <w:t xml:space="preserve">Disable is a Verb: Using the Social Model of </w:t>
      </w:r>
      <w:r w:rsidR="00E47052" w:rsidRPr="00E47052">
        <w:rPr>
          <w:rFonts w:ascii="Verdana" w:hAnsi="Verdana" w:cs="Arial"/>
          <w:sz w:val="36"/>
          <w:szCs w:val="36"/>
        </w:rPr>
        <w:lastRenderedPageBreak/>
        <w:t>Disability to Improve Library Service; John (Jock) Buckmaster –</w:t>
      </w:r>
    </w:p>
    <w:p w14:paraId="0E18BFFC" w14:textId="3709755B" w:rsidR="00FE3B40" w:rsidRDefault="00E47052" w:rsidP="00913A1D">
      <w:pPr>
        <w:spacing w:line="360" w:lineRule="auto"/>
        <w:ind w:left="3600" w:firstLine="720"/>
        <w:rPr>
          <w:rFonts w:ascii="Verdana" w:hAnsi="Verdana" w:cs="Arial"/>
          <w:sz w:val="36"/>
          <w:szCs w:val="36"/>
        </w:rPr>
      </w:pPr>
      <w:r w:rsidRPr="00E47052">
        <w:rPr>
          <w:rFonts w:ascii="Verdana" w:hAnsi="Verdana" w:cs="Arial"/>
          <w:sz w:val="36"/>
          <w:szCs w:val="36"/>
        </w:rPr>
        <w:t>Galler</w:t>
      </w:r>
      <w:r w:rsidR="00FE3B40">
        <w:rPr>
          <w:rFonts w:ascii="Verdana" w:hAnsi="Verdana" w:cs="Arial"/>
          <w:sz w:val="36"/>
          <w:szCs w:val="36"/>
        </w:rPr>
        <w:t>ies</w:t>
      </w:r>
      <w:r w:rsidRPr="00E47052">
        <w:rPr>
          <w:rFonts w:ascii="Verdana" w:hAnsi="Verdana" w:cs="Arial"/>
          <w:sz w:val="36"/>
          <w:szCs w:val="36"/>
        </w:rPr>
        <w:t xml:space="preserve"> B</w:t>
      </w:r>
      <w:r w:rsidR="00FE3B40">
        <w:rPr>
          <w:rFonts w:ascii="Verdana" w:hAnsi="Verdana" w:cs="Arial"/>
          <w:sz w:val="36"/>
          <w:szCs w:val="36"/>
        </w:rPr>
        <w:t xml:space="preserve"> &amp; C</w:t>
      </w:r>
    </w:p>
    <w:p w14:paraId="00283689" w14:textId="60FA008C" w:rsidR="00870244" w:rsidRPr="00966F88" w:rsidRDefault="00E52441" w:rsidP="00913A1D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Quest Accepted: what libraries can learn from online gaming; Julie Arie – Gallery </w:t>
      </w:r>
      <w:r w:rsidR="008D71AB">
        <w:rPr>
          <w:rFonts w:ascii="Verdana" w:hAnsi="Verdana" w:cs="Arial"/>
          <w:sz w:val="36"/>
          <w:szCs w:val="36"/>
        </w:rPr>
        <w:t>Suite 1</w:t>
      </w:r>
    </w:p>
    <w:p w14:paraId="2D5B4A0E" w14:textId="6DA74D75" w:rsidR="006D72A5" w:rsidRPr="00966F88" w:rsidRDefault="00E52441" w:rsidP="00913A1D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2:</w:t>
      </w:r>
      <w:r w:rsidR="00C54353">
        <w:rPr>
          <w:rFonts w:ascii="Verdana" w:hAnsi="Verdana" w:cs="Arial"/>
          <w:b/>
          <w:bCs/>
          <w:sz w:val="36"/>
          <w:szCs w:val="36"/>
        </w:rPr>
        <w:t>3</w:t>
      </w:r>
      <w:r w:rsidRPr="00966F88">
        <w:rPr>
          <w:rFonts w:ascii="Verdana" w:hAnsi="Verdana" w:cs="Arial"/>
          <w:b/>
          <w:bCs/>
          <w:sz w:val="36"/>
          <w:szCs w:val="36"/>
        </w:rPr>
        <w:t xml:space="preserve">0 – </w:t>
      </w:r>
      <w:r w:rsidR="00C54353">
        <w:rPr>
          <w:rFonts w:ascii="Verdana" w:hAnsi="Verdana" w:cs="Arial"/>
          <w:b/>
          <w:bCs/>
          <w:sz w:val="36"/>
          <w:szCs w:val="36"/>
        </w:rPr>
        <w:t>3</w:t>
      </w:r>
      <w:r w:rsidRPr="00966F88">
        <w:rPr>
          <w:rFonts w:ascii="Verdana" w:hAnsi="Verdana" w:cs="Arial"/>
          <w:b/>
          <w:bCs/>
          <w:sz w:val="36"/>
          <w:szCs w:val="36"/>
        </w:rPr>
        <w:t>:30PM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C54353">
        <w:rPr>
          <w:rFonts w:ascii="Verdana" w:hAnsi="Verdana" w:cs="Arial"/>
          <w:sz w:val="36"/>
          <w:szCs w:val="36"/>
        </w:rPr>
        <w:t xml:space="preserve">Collaboration and Knowledge Transfer Between Peers; Irene </w:t>
      </w:r>
      <w:proofErr w:type="spellStart"/>
      <w:r w:rsidR="00C54353">
        <w:rPr>
          <w:rFonts w:ascii="Verdana" w:hAnsi="Verdana" w:cs="Arial"/>
          <w:sz w:val="36"/>
          <w:szCs w:val="36"/>
        </w:rPr>
        <w:t>Seiferling</w:t>
      </w:r>
      <w:proofErr w:type="spellEnd"/>
      <w:r w:rsidR="00C54353">
        <w:rPr>
          <w:rFonts w:ascii="Verdana" w:hAnsi="Verdana" w:cs="Arial"/>
          <w:sz w:val="36"/>
          <w:szCs w:val="36"/>
        </w:rPr>
        <w:t xml:space="preserve"> from Board Dynamics – Gallery A</w:t>
      </w:r>
    </w:p>
    <w:p w14:paraId="6A4FD838" w14:textId="2B0DD191" w:rsidR="008F52E9" w:rsidRDefault="00E52441" w:rsidP="00913A1D">
      <w:pPr>
        <w:spacing w:before="240" w:line="360" w:lineRule="auto"/>
        <w:ind w:left="4320" w:hanging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b/>
          <w:bCs/>
          <w:sz w:val="36"/>
          <w:szCs w:val="36"/>
        </w:rPr>
        <w:t>2:40 – 3:00PM</w:t>
      </w:r>
      <w:r w:rsidR="00C9117E" w:rsidRPr="00966F88">
        <w:rPr>
          <w:rFonts w:ascii="Verdana" w:hAnsi="Verdana" w:cs="Arial"/>
          <w:sz w:val="36"/>
          <w:szCs w:val="36"/>
        </w:rPr>
        <w:tab/>
      </w:r>
      <w:r w:rsidR="00B825C1" w:rsidRPr="00C54353">
        <w:rPr>
          <w:rFonts w:ascii="Verdana" w:hAnsi="Verdana" w:cs="Arial"/>
          <w:sz w:val="36"/>
          <w:szCs w:val="36"/>
        </w:rPr>
        <w:t>Small library, big vision: positioning your library for future growth and added capacity; Lisa Worobec – Gallery D</w:t>
      </w:r>
    </w:p>
    <w:p w14:paraId="2F63D580" w14:textId="62015A03" w:rsidR="008F52E9" w:rsidRDefault="00C54353" w:rsidP="00913A1D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 xml:space="preserve">Glitter, Grit, and Community: Inclusive Drag and Wrestling History Events with the Neil Richards Collection; Lindsay </w:t>
      </w:r>
      <w:proofErr w:type="spellStart"/>
      <w:r w:rsidRPr="00966F88">
        <w:rPr>
          <w:rFonts w:ascii="Verdana" w:hAnsi="Verdana" w:cs="Arial"/>
          <w:sz w:val="36"/>
          <w:szCs w:val="36"/>
        </w:rPr>
        <w:t>Stokalko</w:t>
      </w:r>
      <w:proofErr w:type="spellEnd"/>
      <w:r w:rsidRPr="00966F88">
        <w:rPr>
          <w:rFonts w:ascii="Verdana" w:hAnsi="Verdana" w:cs="Arial"/>
          <w:sz w:val="36"/>
          <w:szCs w:val="36"/>
        </w:rPr>
        <w:t xml:space="preserve"> and Ann Liang – Gallery </w:t>
      </w:r>
      <w:r w:rsidR="00B825C1">
        <w:rPr>
          <w:rFonts w:ascii="Verdana" w:hAnsi="Verdana" w:cs="Arial"/>
          <w:sz w:val="36"/>
          <w:szCs w:val="36"/>
        </w:rPr>
        <w:t>Suite 1</w:t>
      </w:r>
    </w:p>
    <w:p w14:paraId="0BDABCEB" w14:textId="33F485C2" w:rsidR="008F52E9" w:rsidRPr="00B825C1" w:rsidRDefault="008F52E9" w:rsidP="00913A1D">
      <w:pPr>
        <w:spacing w:before="240" w:line="360" w:lineRule="auto"/>
        <w:ind w:left="4320"/>
        <w:rPr>
          <w:rFonts w:ascii="Verdana" w:hAnsi="Verdana" w:cs="Arial"/>
          <w:sz w:val="36"/>
          <w:szCs w:val="36"/>
        </w:rPr>
      </w:pPr>
      <w:r w:rsidRPr="00966F88">
        <w:rPr>
          <w:rFonts w:ascii="Verdana" w:hAnsi="Verdana" w:cs="Arial"/>
          <w:sz w:val="36"/>
          <w:szCs w:val="36"/>
        </w:rPr>
        <w:t>Growing the Academic Library Through Informal Learning Opportunities to Enhance the Student Experience; Christena McKillop and Kathleen James – Galler</w:t>
      </w:r>
      <w:r>
        <w:rPr>
          <w:rFonts w:ascii="Verdana" w:hAnsi="Verdana" w:cs="Arial"/>
          <w:sz w:val="36"/>
          <w:szCs w:val="36"/>
        </w:rPr>
        <w:t>ies</w:t>
      </w:r>
      <w:r w:rsidRPr="00966F88">
        <w:rPr>
          <w:rFonts w:ascii="Verdana" w:hAnsi="Verdana" w:cs="Arial"/>
          <w:sz w:val="36"/>
          <w:szCs w:val="36"/>
        </w:rPr>
        <w:t xml:space="preserve"> </w:t>
      </w:r>
      <w:r>
        <w:rPr>
          <w:rFonts w:ascii="Verdana" w:hAnsi="Verdana" w:cs="Arial"/>
          <w:sz w:val="36"/>
          <w:szCs w:val="36"/>
        </w:rPr>
        <w:t>B &amp; C</w:t>
      </w:r>
    </w:p>
    <w:sectPr w:rsidR="008F52E9" w:rsidRPr="00B825C1" w:rsidSect="00EF6D91">
      <w:pgSz w:w="12240" w:h="15840"/>
      <w:pgMar w:top="851" w:right="90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320C"/>
    <w:multiLevelType w:val="multilevel"/>
    <w:tmpl w:val="852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9134C"/>
    <w:multiLevelType w:val="multilevel"/>
    <w:tmpl w:val="0396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52ABC"/>
    <w:multiLevelType w:val="multilevel"/>
    <w:tmpl w:val="542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C9343C"/>
    <w:multiLevelType w:val="multilevel"/>
    <w:tmpl w:val="4E2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97ADD"/>
    <w:multiLevelType w:val="hybridMultilevel"/>
    <w:tmpl w:val="E2905690"/>
    <w:lvl w:ilvl="0" w:tplc="C98EC504">
      <w:numFmt w:val="bullet"/>
      <w:lvlText w:val="-"/>
      <w:lvlJc w:val="left"/>
      <w:pPr>
        <w:ind w:left="4680" w:hanging="360"/>
      </w:pPr>
      <w:rPr>
        <w:rFonts w:ascii="Verdana" w:eastAsiaTheme="minorHAnsi" w:hAnsi="Verdana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458B229D"/>
    <w:multiLevelType w:val="multilevel"/>
    <w:tmpl w:val="52F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A5318"/>
    <w:multiLevelType w:val="multilevel"/>
    <w:tmpl w:val="12F0F3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F71C9"/>
    <w:multiLevelType w:val="multilevel"/>
    <w:tmpl w:val="DE527C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C5291"/>
    <w:multiLevelType w:val="multilevel"/>
    <w:tmpl w:val="8A1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CC3DC7"/>
    <w:multiLevelType w:val="multilevel"/>
    <w:tmpl w:val="88D0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BA41D4"/>
    <w:multiLevelType w:val="multilevel"/>
    <w:tmpl w:val="4A5C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2046431">
    <w:abstractNumId w:val="0"/>
  </w:num>
  <w:num w:numId="2" w16cid:durableId="1028916533">
    <w:abstractNumId w:val="7"/>
  </w:num>
  <w:num w:numId="3" w16cid:durableId="2011759287">
    <w:abstractNumId w:val="8"/>
  </w:num>
  <w:num w:numId="4" w16cid:durableId="91165126">
    <w:abstractNumId w:val="6"/>
  </w:num>
  <w:num w:numId="5" w16cid:durableId="1943024102">
    <w:abstractNumId w:val="1"/>
  </w:num>
  <w:num w:numId="6" w16cid:durableId="1947300843">
    <w:abstractNumId w:val="2"/>
  </w:num>
  <w:num w:numId="7" w16cid:durableId="1556967279">
    <w:abstractNumId w:val="3"/>
  </w:num>
  <w:num w:numId="8" w16cid:durableId="1598445376">
    <w:abstractNumId w:val="5"/>
  </w:num>
  <w:num w:numId="9" w16cid:durableId="1246258649">
    <w:abstractNumId w:val="9"/>
  </w:num>
  <w:num w:numId="10" w16cid:durableId="568930401">
    <w:abstractNumId w:val="10"/>
  </w:num>
  <w:num w:numId="11" w16cid:durableId="1690177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41"/>
    <w:rsid w:val="001111F0"/>
    <w:rsid w:val="0011170E"/>
    <w:rsid w:val="00143ACE"/>
    <w:rsid w:val="001C34D0"/>
    <w:rsid w:val="001E23F2"/>
    <w:rsid w:val="00251911"/>
    <w:rsid w:val="002B0092"/>
    <w:rsid w:val="002C1C8F"/>
    <w:rsid w:val="002E13AD"/>
    <w:rsid w:val="002F1DBC"/>
    <w:rsid w:val="002F222A"/>
    <w:rsid w:val="002F47C4"/>
    <w:rsid w:val="0031363F"/>
    <w:rsid w:val="003444CC"/>
    <w:rsid w:val="00365C07"/>
    <w:rsid w:val="003B7865"/>
    <w:rsid w:val="003F58CB"/>
    <w:rsid w:val="00410F0C"/>
    <w:rsid w:val="00414B8C"/>
    <w:rsid w:val="00426CC3"/>
    <w:rsid w:val="00434B54"/>
    <w:rsid w:val="004A0630"/>
    <w:rsid w:val="004A26D7"/>
    <w:rsid w:val="004B308A"/>
    <w:rsid w:val="004C61E1"/>
    <w:rsid w:val="004E08C3"/>
    <w:rsid w:val="004E19EB"/>
    <w:rsid w:val="004F314C"/>
    <w:rsid w:val="00506011"/>
    <w:rsid w:val="005062B2"/>
    <w:rsid w:val="0052724B"/>
    <w:rsid w:val="005A1195"/>
    <w:rsid w:val="00623E0F"/>
    <w:rsid w:val="006436A8"/>
    <w:rsid w:val="00680059"/>
    <w:rsid w:val="006D3A1D"/>
    <w:rsid w:val="006D72A5"/>
    <w:rsid w:val="00720F18"/>
    <w:rsid w:val="00723DFE"/>
    <w:rsid w:val="00727C57"/>
    <w:rsid w:val="00760038"/>
    <w:rsid w:val="007A67A4"/>
    <w:rsid w:val="007B06CC"/>
    <w:rsid w:val="008132DF"/>
    <w:rsid w:val="00834443"/>
    <w:rsid w:val="00866FA7"/>
    <w:rsid w:val="00870244"/>
    <w:rsid w:val="00883481"/>
    <w:rsid w:val="00886EC5"/>
    <w:rsid w:val="008D71AB"/>
    <w:rsid w:val="008F52E9"/>
    <w:rsid w:val="00911D46"/>
    <w:rsid w:val="00913A1D"/>
    <w:rsid w:val="00957170"/>
    <w:rsid w:val="00966F88"/>
    <w:rsid w:val="009A0FAA"/>
    <w:rsid w:val="009B1B26"/>
    <w:rsid w:val="00B01954"/>
    <w:rsid w:val="00B4734E"/>
    <w:rsid w:val="00B51FDF"/>
    <w:rsid w:val="00B825C1"/>
    <w:rsid w:val="00BA5AF4"/>
    <w:rsid w:val="00C53D19"/>
    <w:rsid w:val="00C54353"/>
    <w:rsid w:val="00C545A5"/>
    <w:rsid w:val="00C72C34"/>
    <w:rsid w:val="00C80886"/>
    <w:rsid w:val="00C9117E"/>
    <w:rsid w:val="00C91A88"/>
    <w:rsid w:val="00C97148"/>
    <w:rsid w:val="00CA78DD"/>
    <w:rsid w:val="00D174FE"/>
    <w:rsid w:val="00D24909"/>
    <w:rsid w:val="00D45AA7"/>
    <w:rsid w:val="00D8628D"/>
    <w:rsid w:val="00D959F4"/>
    <w:rsid w:val="00DB4C84"/>
    <w:rsid w:val="00DF5918"/>
    <w:rsid w:val="00E47052"/>
    <w:rsid w:val="00E52441"/>
    <w:rsid w:val="00EF2A03"/>
    <w:rsid w:val="00EF6D91"/>
    <w:rsid w:val="00F77EDD"/>
    <w:rsid w:val="00F85725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6C3FE3"/>
  <w15:chartTrackingRefBased/>
  <w15:docId w15:val="{AF4BA055-2B0D-4EC0-9FBC-9C023B3D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441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966F88"/>
  </w:style>
  <w:style w:type="paragraph" w:styleId="NormalWeb">
    <w:name w:val="Normal (Web)"/>
    <w:basedOn w:val="Normal"/>
    <w:uiPriority w:val="99"/>
    <w:unhideWhenUsed/>
    <w:rsid w:val="0096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7C9E-02F2-4545-9B98-7AB6F249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Dar</dc:creator>
  <cp:keywords/>
  <dc:description/>
  <cp:lastModifiedBy>Yasmin Dar</cp:lastModifiedBy>
  <cp:revision>65</cp:revision>
  <cp:lastPrinted>2025-03-11T22:01:00Z</cp:lastPrinted>
  <dcterms:created xsi:type="dcterms:W3CDTF">2025-03-11T22:02:00Z</dcterms:created>
  <dcterms:modified xsi:type="dcterms:W3CDTF">2025-03-19T22:55:00Z</dcterms:modified>
</cp:coreProperties>
</file>